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F87" w:rsidRDefault="009B3F87">
      <w:pPr>
        <w:spacing w:line="480" w:lineRule="auto"/>
        <w:rPr>
          <w:rFonts w:ascii="Times New Roman" w:eastAsia="Times New Roman" w:hAnsi="Times New Roman" w:cs="Times New Roman"/>
          <w:b/>
          <w:sz w:val="24"/>
          <w:szCs w:val="24"/>
        </w:rPr>
      </w:pPr>
    </w:p>
    <w:p w:rsidR="00F77769" w:rsidRDefault="00F77769">
      <w:pPr>
        <w:shd w:val="clear" w:color="auto" w:fill="FFFFFF"/>
        <w:spacing w:after="160" w:line="480" w:lineRule="auto"/>
        <w:jc w:val="center"/>
        <w:rPr>
          <w:rFonts w:ascii="Times New Roman" w:eastAsia="Times New Roman" w:hAnsi="Times New Roman" w:cs="Times New Roman"/>
          <w:b/>
          <w:sz w:val="24"/>
          <w:szCs w:val="24"/>
        </w:rPr>
      </w:pPr>
    </w:p>
    <w:p w:rsidR="009B3F87" w:rsidRDefault="008279AF" w:rsidP="00F77769">
      <w:pPr>
        <w:shd w:val="clear" w:color="auto" w:fill="FFFFFF"/>
        <w:spacing w:after="16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Russian-English Translation of </w:t>
      </w:r>
    </w:p>
    <w:p w:rsidR="009B3F87" w:rsidRDefault="008279AF" w:rsidP="00F77769">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Heir from Calcutta” by Robert </w:t>
      </w:r>
      <w:proofErr w:type="spellStart"/>
      <w:r>
        <w:rPr>
          <w:rFonts w:ascii="Times New Roman" w:eastAsia="Times New Roman" w:hAnsi="Times New Roman" w:cs="Times New Roman"/>
          <w:b/>
          <w:sz w:val="24"/>
          <w:szCs w:val="24"/>
        </w:rPr>
        <w:t>Shtilmark</w:t>
      </w:r>
      <w:proofErr w:type="spellEnd"/>
    </w:p>
    <w:p w:rsidR="009B3F87" w:rsidRDefault="008279AF" w:rsidP="00F77769">
      <w:pPr>
        <w:shd w:val="clear" w:color="auto" w:fill="FFFFFF"/>
        <w:spacing w:after="160" w:line="48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sz w:val="24"/>
          <w:szCs w:val="24"/>
        </w:rPr>
        <w:t xml:space="preserve">Capstone Project </w:t>
      </w:r>
      <w:r>
        <w:rPr>
          <w:rFonts w:ascii="Times New Roman" w:eastAsia="Times New Roman" w:hAnsi="Times New Roman" w:cs="Times New Roman"/>
          <w:b/>
          <w:color w:val="222222"/>
          <w:sz w:val="24"/>
          <w:szCs w:val="24"/>
        </w:rPr>
        <w:t xml:space="preserve"> </w:t>
      </w:r>
    </w:p>
    <w:p w:rsidR="009B3F87" w:rsidRDefault="008279AF">
      <w:pPr>
        <w:shd w:val="clear" w:color="auto" w:fill="FFFFFF"/>
        <w:spacing w:after="160" w:line="48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rsidR="009B3F87" w:rsidRDefault="008279AF">
      <w:pPr>
        <w:shd w:val="clear" w:color="auto" w:fill="FFFFFF"/>
        <w:spacing w:after="160" w:line="48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by </w:t>
      </w:r>
    </w:p>
    <w:p w:rsidR="009B3F87" w:rsidRDefault="008279AF">
      <w:pPr>
        <w:shd w:val="clear" w:color="auto" w:fill="FFFFFF"/>
        <w:spacing w:after="160" w:line="480" w:lineRule="auto"/>
        <w:jc w:val="center"/>
        <w:rPr>
          <w:rFonts w:ascii="Times New Roman" w:eastAsia="Times New Roman" w:hAnsi="Times New Roman" w:cs="Times New Roman"/>
          <w:b/>
          <w:color w:val="222222"/>
          <w:sz w:val="24"/>
          <w:szCs w:val="24"/>
        </w:rPr>
      </w:pPr>
      <w:proofErr w:type="spellStart"/>
      <w:r>
        <w:rPr>
          <w:rFonts w:ascii="Times New Roman" w:eastAsia="Times New Roman" w:hAnsi="Times New Roman" w:cs="Times New Roman"/>
          <w:b/>
          <w:color w:val="222222"/>
          <w:sz w:val="24"/>
          <w:szCs w:val="24"/>
        </w:rPr>
        <w:t>Mariam</w:t>
      </w:r>
      <w:proofErr w:type="spellEnd"/>
      <w:r>
        <w:rPr>
          <w:rFonts w:ascii="Times New Roman" w:eastAsia="Times New Roman" w:hAnsi="Times New Roman" w:cs="Times New Roman"/>
          <w:b/>
          <w:color w:val="222222"/>
          <w:sz w:val="24"/>
          <w:szCs w:val="24"/>
        </w:rPr>
        <w:t xml:space="preserve"> </w:t>
      </w:r>
      <w:proofErr w:type="spellStart"/>
      <w:r>
        <w:rPr>
          <w:rFonts w:ascii="Times New Roman" w:eastAsia="Times New Roman" w:hAnsi="Times New Roman" w:cs="Times New Roman"/>
          <w:b/>
          <w:color w:val="222222"/>
          <w:sz w:val="24"/>
          <w:szCs w:val="24"/>
        </w:rPr>
        <w:t>Harutyunyan</w:t>
      </w:r>
      <w:proofErr w:type="spellEnd"/>
    </w:p>
    <w:p w:rsidR="009B3F87" w:rsidRDefault="009B3F87">
      <w:pPr>
        <w:shd w:val="clear" w:color="auto" w:fill="FFFFFF"/>
        <w:spacing w:after="160" w:line="480" w:lineRule="auto"/>
        <w:rPr>
          <w:rFonts w:ascii="Times New Roman" w:eastAsia="Times New Roman" w:hAnsi="Times New Roman" w:cs="Times New Roman"/>
          <w:b/>
          <w:color w:val="222222"/>
          <w:sz w:val="24"/>
          <w:szCs w:val="24"/>
        </w:rPr>
      </w:pPr>
    </w:p>
    <w:p w:rsidR="009B3F87" w:rsidRDefault="008279AF">
      <w:pPr>
        <w:shd w:val="clear" w:color="auto" w:fill="FFFFFF"/>
        <w:spacing w:after="160" w:line="48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Presented to the</w:t>
      </w:r>
    </w:p>
    <w:p w:rsidR="009B3F87" w:rsidRDefault="008279AF">
      <w:pPr>
        <w:shd w:val="clear" w:color="auto" w:fill="FFFFFF"/>
        <w:spacing w:after="160" w:line="48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Department of English &amp; Communications</w:t>
      </w:r>
    </w:p>
    <w:p w:rsidR="009B3F87" w:rsidRDefault="008279AF">
      <w:pPr>
        <w:shd w:val="clear" w:color="auto" w:fill="FFFFFF"/>
        <w:spacing w:after="160" w:line="48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in Partial Fulfillment of the</w:t>
      </w:r>
    </w:p>
    <w:p w:rsidR="009B3F87" w:rsidRDefault="008279AF">
      <w:pPr>
        <w:shd w:val="clear" w:color="auto" w:fill="FFFFFF"/>
        <w:spacing w:after="160" w:line="48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Requirements for the Degree of Bachelor of Arts</w:t>
      </w:r>
    </w:p>
    <w:p w:rsidR="009B3F87" w:rsidRDefault="008279AF">
      <w:pPr>
        <w:shd w:val="clear" w:color="auto" w:fill="FFFFFF"/>
        <w:spacing w:after="160" w:line="48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rsidR="009B3F87" w:rsidRDefault="008279AF">
      <w:pPr>
        <w:shd w:val="clear" w:color="auto" w:fill="FFFFFF"/>
        <w:spacing w:after="160" w:line="48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rsidR="009B3F87" w:rsidRDefault="008279AF">
      <w:pPr>
        <w:shd w:val="clear" w:color="auto" w:fill="FFFFFF"/>
        <w:spacing w:after="160" w:line="48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American University of Armenia</w:t>
      </w:r>
    </w:p>
    <w:p w:rsidR="009B3F87" w:rsidRDefault="008279AF">
      <w:pPr>
        <w:shd w:val="clear" w:color="auto" w:fill="FFFFFF"/>
        <w:spacing w:after="160" w:line="48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Yerevan, Armenia</w:t>
      </w:r>
    </w:p>
    <w:p w:rsidR="009B3F87" w:rsidRDefault="008279AF">
      <w:pPr>
        <w:shd w:val="clear" w:color="auto" w:fill="FFFFFF"/>
        <w:spacing w:after="160" w:line="48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May 23, 2019</w:t>
      </w:r>
    </w:p>
    <w:p w:rsidR="004F7C6C" w:rsidRDefault="004F7C6C">
      <w:pPr>
        <w:shd w:val="clear" w:color="auto" w:fill="FFFFFF"/>
        <w:spacing w:after="160" w:line="480" w:lineRule="auto"/>
        <w:jc w:val="center"/>
        <w:rPr>
          <w:rFonts w:ascii="Times New Roman" w:eastAsia="Times New Roman" w:hAnsi="Times New Roman" w:cs="Times New Roman"/>
          <w:b/>
          <w:color w:val="222222"/>
          <w:sz w:val="24"/>
          <w:szCs w:val="24"/>
        </w:rPr>
      </w:pPr>
    </w:p>
    <w:p w:rsidR="009B3F87" w:rsidRDefault="008279AF">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of Contents</w:t>
      </w:r>
    </w:p>
    <w:p w:rsidR="009B3F87" w:rsidRDefault="008279A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Abstract…………………………………………………………………………...………………3</w:t>
      </w:r>
    </w:p>
    <w:p w:rsidR="009B3F87" w:rsidRDefault="008279A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roofErr w:type="gramStart"/>
      <w:r>
        <w:rPr>
          <w:rFonts w:ascii="Times New Roman" w:eastAsia="Times New Roman" w:hAnsi="Times New Roman" w:cs="Times New Roman"/>
          <w:b/>
          <w:sz w:val="24"/>
          <w:szCs w:val="24"/>
        </w:rPr>
        <w:t>………………………………………..…………………………………….…….....4</w:t>
      </w:r>
      <w:proofErr w:type="gramEnd"/>
    </w:p>
    <w:p w:rsidR="009B3F87" w:rsidRDefault="008279A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Literature Review</w:t>
      </w:r>
      <w:proofErr w:type="gramStart"/>
      <w:r>
        <w:rPr>
          <w:rFonts w:ascii="Times New Roman" w:eastAsia="Times New Roman" w:hAnsi="Times New Roman" w:cs="Times New Roman"/>
          <w:b/>
          <w:sz w:val="24"/>
          <w:szCs w:val="24"/>
        </w:rPr>
        <w:t>…………………………………………………………………………..…....6</w:t>
      </w:r>
      <w:proofErr w:type="gramEnd"/>
    </w:p>
    <w:p w:rsidR="009B3F87" w:rsidRDefault="008279A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Creative Goals…………………………………………………………………..………………11</w:t>
      </w:r>
    </w:p>
    <w:p w:rsidR="009B3F87" w:rsidRDefault="008279A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Methodology…………………………………………………………………………………….12</w:t>
      </w:r>
    </w:p>
    <w:p w:rsidR="009B3F87" w:rsidRDefault="008279A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References…………………………………………………………………………………....….14</w:t>
      </w:r>
    </w:p>
    <w:p w:rsidR="009B3F87" w:rsidRDefault="009B3F87">
      <w:pPr>
        <w:spacing w:line="480" w:lineRule="auto"/>
        <w:rPr>
          <w:rFonts w:ascii="Times New Roman" w:eastAsia="Times New Roman" w:hAnsi="Times New Roman" w:cs="Times New Roman"/>
          <w:sz w:val="24"/>
          <w:szCs w:val="24"/>
        </w:rPr>
      </w:pPr>
    </w:p>
    <w:p w:rsidR="009B3F87" w:rsidRDefault="009B3F87">
      <w:pPr>
        <w:spacing w:line="480" w:lineRule="auto"/>
        <w:rPr>
          <w:rFonts w:ascii="Times New Roman" w:eastAsia="Times New Roman" w:hAnsi="Times New Roman" w:cs="Times New Roman"/>
          <w:b/>
          <w:sz w:val="24"/>
          <w:szCs w:val="24"/>
        </w:rPr>
      </w:pPr>
    </w:p>
    <w:p w:rsidR="009B3F87" w:rsidRDefault="009B3F87">
      <w:pPr>
        <w:spacing w:line="480" w:lineRule="auto"/>
        <w:jc w:val="center"/>
        <w:rPr>
          <w:rFonts w:ascii="Times New Roman" w:eastAsia="Times New Roman" w:hAnsi="Times New Roman" w:cs="Times New Roman"/>
          <w:b/>
          <w:sz w:val="24"/>
          <w:szCs w:val="24"/>
        </w:rPr>
      </w:pPr>
    </w:p>
    <w:p w:rsidR="009B3F87" w:rsidRDefault="009B3F87">
      <w:pPr>
        <w:spacing w:line="480" w:lineRule="auto"/>
        <w:jc w:val="center"/>
        <w:rPr>
          <w:rFonts w:ascii="Times New Roman" w:eastAsia="Times New Roman" w:hAnsi="Times New Roman" w:cs="Times New Roman"/>
          <w:b/>
          <w:sz w:val="24"/>
          <w:szCs w:val="24"/>
        </w:rPr>
      </w:pPr>
    </w:p>
    <w:p w:rsidR="009B3F87" w:rsidRDefault="009B3F87">
      <w:pPr>
        <w:spacing w:line="480" w:lineRule="auto"/>
        <w:jc w:val="center"/>
        <w:rPr>
          <w:rFonts w:ascii="Times New Roman" w:eastAsia="Times New Roman" w:hAnsi="Times New Roman" w:cs="Times New Roman"/>
          <w:b/>
          <w:sz w:val="24"/>
          <w:szCs w:val="24"/>
        </w:rPr>
      </w:pPr>
    </w:p>
    <w:p w:rsidR="009B3F87" w:rsidRDefault="009B3F87">
      <w:pPr>
        <w:spacing w:line="480" w:lineRule="auto"/>
        <w:jc w:val="center"/>
        <w:rPr>
          <w:rFonts w:ascii="Times New Roman" w:eastAsia="Times New Roman" w:hAnsi="Times New Roman" w:cs="Times New Roman"/>
          <w:b/>
          <w:sz w:val="24"/>
          <w:szCs w:val="24"/>
        </w:rPr>
      </w:pPr>
    </w:p>
    <w:p w:rsidR="009B3F87" w:rsidRDefault="009B3F87">
      <w:pPr>
        <w:spacing w:line="480" w:lineRule="auto"/>
        <w:jc w:val="center"/>
        <w:rPr>
          <w:rFonts w:ascii="Times New Roman" w:eastAsia="Times New Roman" w:hAnsi="Times New Roman" w:cs="Times New Roman"/>
          <w:b/>
          <w:sz w:val="24"/>
          <w:szCs w:val="24"/>
        </w:rPr>
      </w:pPr>
    </w:p>
    <w:p w:rsidR="009B3F87" w:rsidRDefault="009B3F87">
      <w:pPr>
        <w:spacing w:line="480" w:lineRule="auto"/>
        <w:jc w:val="center"/>
        <w:rPr>
          <w:rFonts w:ascii="Times New Roman" w:eastAsia="Times New Roman" w:hAnsi="Times New Roman" w:cs="Times New Roman"/>
          <w:b/>
          <w:sz w:val="24"/>
          <w:szCs w:val="24"/>
        </w:rPr>
      </w:pPr>
    </w:p>
    <w:p w:rsidR="009B3F87" w:rsidRDefault="009B3F87">
      <w:pPr>
        <w:spacing w:line="480" w:lineRule="auto"/>
        <w:jc w:val="center"/>
        <w:rPr>
          <w:rFonts w:ascii="Times New Roman" w:eastAsia="Times New Roman" w:hAnsi="Times New Roman" w:cs="Times New Roman"/>
          <w:b/>
          <w:sz w:val="24"/>
          <w:szCs w:val="24"/>
        </w:rPr>
      </w:pPr>
    </w:p>
    <w:p w:rsidR="009B3F87" w:rsidRDefault="009B3F87">
      <w:pPr>
        <w:spacing w:line="480" w:lineRule="auto"/>
        <w:jc w:val="center"/>
        <w:rPr>
          <w:rFonts w:ascii="Times New Roman" w:eastAsia="Times New Roman" w:hAnsi="Times New Roman" w:cs="Times New Roman"/>
          <w:b/>
          <w:sz w:val="24"/>
          <w:szCs w:val="24"/>
        </w:rPr>
      </w:pPr>
    </w:p>
    <w:p w:rsidR="009B3F87" w:rsidRDefault="009B3F87">
      <w:pPr>
        <w:spacing w:line="480" w:lineRule="auto"/>
        <w:jc w:val="center"/>
        <w:rPr>
          <w:rFonts w:ascii="Times New Roman" w:eastAsia="Times New Roman" w:hAnsi="Times New Roman" w:cs="Times New Roman"/>
          <w:b/>
          <w:sz w:val="24"/>
          <w:szCs w:val="24"/>
        </w:rPr>
      </w:pPr>
    </w:p>
    <w:p w:rsidR="009B3F87" w:rsidRDefault="009B3F87">
      <w:pPr>
        <w:spacing w:line="480" w:lineRule="auto"/>
        <w:jc w:val="center"/>
        <w:rPr>
          <w:rFonts w:ascii="Times New Roman" w:eastAsia="Times New Roman" w:hAnsi="Times New Roman" w:cs="Times New Roman"/>
          <w:b/>
          <w:sz w:val="24"/>
          <w:szCs w:val="24"/>
        </w:rPr>
      </w:pPr>
    </w:p>
    <w:p w:rsidR="009B3F87" w:rsidRDefault="009B3F87">
      <w:pPr>
        <w:spacing w:line="480" w:lineRule="auto"/>
        <w:jc w:val="center"/>
        <w:rPr>
          <w:rFonts w:ascii="Times New Roman" w:eastAsia="Times New Roman" w:hAnsi="Times New Roman" w:cs="Times New Roman"/>
          <w:b/>
          <w:sz w:val="24"/>
          <w:szCs w:val="24"/>
        </w:rPr>
      </w:pPr>
    </w:p>
    <w:p w:rsidR="00F77769" w:rsidRDefault="00F77769">
      <w:pPr>
        <w:spacing w:line="480" w:lineRule="auto"/>
        <w:jc w:val="center"/>
        <w:rPr>
          <w:rFonts w:ascii="Times New Roman" w:eastAsia="Times New Roman" w:hAnsi="Times New Roman" w:cs="Times New Roman"/>
          <w:b/>
          <w:sz w:val="24"/>
          <w:szCs w:val="24"/>
        </w:rPr>
      </w:pPr>
    </w:p>
    <w:p w:rsidR="009B3F87" w:rsidRDefault="009B3F87">
      <w:pPr>
        <w:spacing w:line="480" w:lineRule="auto"/>
        <w:rPr>
          <w:rFonts w:ascii="Times New Roman" w:eastAsia="Times New Roman" w:hAnsi="Times New Roman" w:cs="Times New Roman"/>
          <w:b/>
          <w:sz w:val="24"/>
          <w:szCs w:val="24"/>
        </w:rPr>
      </w:pPr>
    </w:p>
    <w:p w:rsidR="004F7C6C" w:rsidRDefault="004F7C6C">
      <w:pPr>
        <w:spacing w:line="480" w:lineRule="auto"/>
        <w:rPr>
          <w:rFonts w:ascii="Times New Roman" w:eastAsia="Times New Roman" w:hAnsi="Times New Roman" w:cs="Times New Roman"/>
          <w:b/>
          <w:sz w:val="24"/>
          <w:szCs w:val="24"/>
        </w:rPr>
      </w:pPr>
    </w:p>
    <w:p w:rsidR="009B3F87" w:rsidRDefault="008279AF">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Abstract</w:t>
      </w:r>
    </w:p>
    <w:p w:rsidR="009B3F87" w:rsidRDefault="008279A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creative project encompasses the Russian-English translation of the first chapters of </w:t>
      </w:r>
      <w:r>
        <w:rPr>
          <w:rFonts w:ascii="Times New Roman" w:eastAsia="Times New Roman" w:hAnsi="Times New Roman" w:cs="Times New Roman"/>
          <w:i/>
          <w:sz w:val="24"/>
          <w:szCs w:val="24"/>
        </w:rPr>
        <w:t>The Heir from Calcutta</w:t>
      </w:r>
      <w:r>
        <w:rPr>
          <w:rFonts w:ascii="Times New Roman" w:eastAsia="Times New Roman" w:hAnsi="Times New Roman" w:cs="Times New Roman"/>
          <w:sz w:val="24"/>
          <w:szCs w:val="24"/>
        </w:rPr>
        <w:t xml:space="preserve"> (1950) by Robert </w:t>
      </w:r>
      <w:proofErr w:type="spellStart"/>
      <w:r>
        <w:rPr>
          <w:rFonts w:ascii="Times New Roman" w:eastAsia="Times New Roman" w:hAnsi="Times New Roman" w:cs="Times New Roman"/>
          <w:sz w:val="24"/>
          <w:szCs w:val="24"/>
        </w:rPr>
        <w:t>Shtilmark</w:t>
      </w:r>
      <w:proofErr w:type="spellEnd"/>
      <w:r>
        <w:rPr>
          <w:rFonts w:ascii="Times New Roman" w:eastAsia="Times New Roman" w:hAnsi="Times New Roman" w:cs="Times New Roman"/>
          <w:sz w:val="24"/>
          <w:szCs w:val="24"/>
        </w:rPr>
        <w:t xml:space="preserve">, as well as the techniques and methodology of the process. The </w:t>
      </w:r>
      <w:proofErr w:type="gramStart"/>
      <w:r>
        <w:rPr>
          <w:rFonts w:ascii="Times New Roman" w:eastAsia="Times New Roman" w:hAnsi="Times New Roman" w:cs="Times New Roman"/>
          <w:sz w:val="24"/>
          <w:szCs w:val="24"/>
        </w:rPr>
        <w:t>aims is</w:t>
      </w:r>
      <w:proofErr w:type="gramEnd"/>
      <w:r>
        <w:rPr>
          <w:rFonts w:ascii="Times New Roman" w:eastAsia="Times New Roman" w:hAnsi="Times New Roman" w:cs="Times New Roman"/>
          <w:sz w:val="24"/>
          <w:szCs w:val="24"/>
        </w:rPr>
        <w:t xml:space="preserve"> to make the book available to English speakers, as it was never translated to English before. This adventure novel has long been a beloved book of Russian and Armenian readers and now it can be introduced to English readers as well. The technique of foreignization - prioritizing the original text via challenging the target language was the paramount principle of the translation, thus ensuring the privilege of preserving the maximum originality of the Russian style. The text was translated with special care and attention and hopefully will deliver an enjoyable experience to the readers. </w:t>
      </w:r>
    </w:p>
    <w:p w:rsidR="009B3F87" w:rsidRDefault="008279A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B3F87" w:rsidRDefault="009B3F87">
      <w:pPr>
        <w:spacing w:line="480" w:lineRule="auto"/>
        <w:rPr>
          <w:rFonts w:ascii="Times New Roman" w:eastAsia="Times New Roman" w:hAnsi="Times New Roman" w:cs="Times New Roman"/>
          <w:sz w:val="24"/>
          <w:szCs w:val="24"/>
        </w:rPr>
      </w:pPr>
    </w:p>
    <w:p w:rsidR="009B3F87" w:rsidRDefault="009B3F87">
      <w:pPr>
        <w:spacing w:line="480" w:lineRule="auto"/>
        <w:rPr>
          <w:rFonts w:ascii="Times New Roman" w:eastAsia="Times New Roman" w:hAnsi="Times New Roman" w:cs="Times New Roman"/>
          <w:sz w:val="24"/>
          <w:szCs w:val="24"/>
        </w:rPr>
      </w:pPr>
    </w:p>
    <w:p w:rsidR="009B3F87" w:rsidRDefault="009B3F87">
      <w:pPr>
        <w:spacing w:line="480" w:lineRule="auto"/>
        <w:rPr>
          <w:rFonts w:ascii="Times New Roman" w:eastAsia="Times New Roman" w:hAnsi="Times New Roman" w:cs="Times New Roman"/>
          <w:sz w:val="24"/>
          <w:szCs w:val="24"/>
        </w:rPr>
      </w:pPr>
    </w:p>
    <w:p w:rsidR="009B3F87" w:rsidRDefault="009B3F87">
      <w:pPr>
        <w:spacing w:line="480" w:lineRule="auto"/>
        <w:rPr>
          <w:rFonts w:ascii="Times New Roman" w:eastAsia="Times New Roman" w:hAnsi="Times New Roman" w:cs="Times New Roman"/>
          <w:sz w:val="24"/>
          <w:szCs w:val="24"/>
        </w:rPr>
      </w:pPr>
    </w:p>
    <w:p w:rsidR="009B3F87" w:rsidRDefault="009B3F87">
      <w:pPr>
        <w:spacing w:line="480" w:lineRule="auto"/>
        <w:rPr>
          <w:rFonts w:ascii="Times New Roman" w:eastAsia="Times New Roman" w:hAnsi="Times New Roman" w:cs="Times New Roman"/>
          <w:sz w:val="24"/>
          <w:szCs w:val="24"/>
        </w:rPr>
      </w:pPr>
    </w:p>
    <w:p w:rsidR="009B3F87" w:rsidRDefault="009B3F87">
      <w:pPr>
        <w:spacing w:line="480" w:lineRule="auto"/>
        <w:rPr>
          <w:rFonts w:ascii="Times New Roman" w:eastAsia="Times New Roman" w:hAnsi="Times New Roman" w:cs="Times New Roman"/>
          <w:sz w:val="24"/>
          <w:szCs w:val="24"/>
        </w:rPr>
      </w:pPr>
    </w:p>
    <w:p w:rsidR="009B3F87" w:rsidRDefault="009B3F87">
      <w:pPr>
        <w:spacing w:line="480" w:lineRule="auto"/>
        <w:rPr>
          <w:rFonts w:ascii="Times New Roman" w:eastAsia="Times New Roman" w:hAnsi="Times New Roman" w:cs="Times New Roman"/>
          <w:sz w:val="24"/>
          <w:szCs w:val="24"/>
        </w:rPr>
      </w:pPr>
    </w:p>
    <w:p w:rsidR="009B3F87" w:rsidRDefault="009B3F87">
      <w:pPr>
        <w:spacing w:line="480" w:lineRule="auto"/>
        <w:rPr>
          <w:rFonts w:ascii="Times New Roman" w:eastAsia="Times New Roman" w:hAnsi="Times New Roman" w:cs="Times New Roman"/>
          <w:sz w:val="24"/>
          <w:szCs w:val="24"/>
        </w:rPr>
      </w:pPr>
    </w:p>
    <w:p w:rsidR="009B3F87" w:rsidRDefault="009B3F87">
      <w:pPr>
        <w:spacing w:line="480" w:lineRule="auto"/>
        <w:rPr>
          <w:rFonts w:ascii="Times New Roman" w:eastAsia="Times New Roman" w:hAnsi="Times New Roman" w:cs="Times New Roman"/>
          <w:sz w:val="24"/>
          <w:szCs w:val="24"/>
        </w:rPr>
      </w:pPr>
    </w:p>
    <w:p w:rsidR="004F7C6C" w:rsidRDefault="004F7C6C">
      <w:pPr>
        <w:spacing w:line="480" w:lineRule="auto"/>
        <w:rPr>
          <w:rFonts w:ascii="Times New Roman" w:eastAsia="Times New Roman" w:hAnsi="Times New Roman" w:cs="Times New Roman"/>
          <w:sz w:val="24"/>
          <w:szCs w:val="24"/>
        </w:rPr>
      </w:pPr>
    </w:p>
    <w:p w:rsidR="009B3F87" w:rsidRDefault="009B3F87">
      <w:pPr>
        <w:spacing w:line="480" w:lineRule="auto"/>
        <w:rPr>
          <w:rFonts w:ascii="Times New Roman" w:eastAsia="Times New Roman" w:hAnsi="Times New Roman" w:cs="Times New Roman"/>
          <w:sz w:val="24"/>
          <w:szCs w:val="24"/>
        </w:rPr>
      </w:pPr>
    </w:p>
    <w:p w:rsidR="009B3F87" w:rsidRDefault="009B3F87">
      <w:pPr>
        <w:spacing w:line="480" w:lineRule="auto"/>
        <w:rPr>
          <w:rFonts w:ascii="Times New Roman" w:eastAsia="Times New Roman" w:hAnsi="Times New Roman" w:cs="Times New Roman"/>
          <w:sz w:val="24"/>
          <w:szCs w:val="24"/>
        </w:rPr>
      </w:pPr>
    </w:p>
    <w:p w:rsidR="009B3F87" w:rsidRDefault="008279AF">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Introduction</w:t>
      </w:r>
    </w:p>
    <w:p w:rsidR="009B3F87" w:rsidRDefault="008279AF">
      <w:pPr>
        <w:spacing w:line="48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The Heir from Calcutta </w:t>
      </w:r>
      <w:r>
        <w:rPr>
          <w:rFonts w:ascii="Times New Roman" w:eastAsia="Times New Roman" w:hAnsi="Times New Roman" w:cs="Times New Roman"/>
          <w:sz w:val="24"/>
          <w:szCs w:val="24"/>
        </w:rPr>
        <w:t xml:space="preserve">is an intriguing adventure novel written in 1950 by Robert </w:t>
      </w:r>
    </w:p>
    <w:p w:rsidR="009B3F87" w:rsidRDefault="008279AF">
      <w:pPr>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Shtilmark</w:t>
      </w:r>
      <w:proofErr w:type="spellEnd"/>
      <w:r>
        <w:rPr>
          <w:rFonts w:ascii="Times New Roman" w:eastAsia="Times New Roman" w:hAnsi="Times New Roman" w:cs="Times New Roman"/>
          <w:sz w:val="24"/>
          <w:szCs w:val="24"/>
        </w:rPr>
        <w:t xml:space="preserve">. The story revolves around the epic fate of Frederick Ryland – the heir of </w:t>
      </w:r>
      <w:proofErr w:type="spellStart"/>
      <w:r>
        <w:rPr>
          <w:rFonts w:ascii="Times New Roman" w:eastAsia="Times New Roman" w:hAnsi="Times New Roman" w:cs="Times New Roman"/>
          <w:sz w:val="24"/>
          <w:szCs w:val="24"/>
        </w:rPr>
        <w:t>Chensfield</w:t>
      </w:r>
      <w:proofErr w:type="spellEnd"/>
      <w:r>
        <w:rPr>
          <w:rFonts w:ascii="Times New Roman" w:eastAsia="Times New Roman" w:hAnsi="Times New Roman" w:cs="Times New Roman"/>
          <w:sz w:val="24"/>
          <w:szCs w:val="24"/>
        </w:rPr>
        <w:t xml:space="preserve"> viscount title, who heads to England from Calcutta to receive his fortune, but unfortunately, does not reach his destination, since pirates attack his ship. But this would be only half of the trouble. One of Captain </w:t>
      </w:r>
      <w:proofErr w:type="spellStart"/>
      <w:r>
        <w:rPr>
          <w:rFonts w:ascii="Times New Roman" w:eastAsia="Times New Roman" w:hAnsi="Times New Roman" w:cs="Times New Roman"/>
          <w:sz w:val="24"/>
          <w:szCs w:val="24"/>
        </w:rPr>
        <w:t>Bernardito’s</w:t>
      </w:r>
      <w:proofErr w:type="spellEnd"/>
      <w:r>
        <w:rPr>
          <w:rFonts w:ascii="Times New Roman" w:eastAsia="Times New Roman" w:hAnsi="Times New Roman" w:cs="Times New Roman"/>
          <w:sz w:val="24"/>
          <w:szCs w:val="24"/>
        </w:rPr>
        <w:t xml:space="preserve"> pirates – insidious </w:t>
      </w:r>
      <w:proofErr w:type="spellStart"/>
      <w:r>
        <w:rPr>
          <w:rFonts w:ascii="Times New Roman" w:eastAsia="Times New Roman" w:hAnsi="Times New Roman" w:cs="Times New Roman"/>
          <w:sz w:val="24"/>
          <w:szCs w:val="24"/>
        </w:rPr>
        <w:t>Giacomo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Grelli</w:t>
      </w:r>
      <w:proofErr w:type="spellEnd"/>
      <w:r>
        <w:rPr>
          <w:rFonts w:ascii="Times New Roman" w:eastAsia="Times New Roman" w:hAnsi="Times New Roman" w:cs="Times New Roman"/>
          <w:sz w:val="24"/>
          <w:szCs w:val="24"/>
        </w:rPr>
        <w:t xml:space="preserve"> nicknamed “Leopard” steals Fredrick’s documents and decides to go to England instead of him and receive the inheritance that was meant for the real heir from Calcutta – Fredrick Ryland.  By successfully accomplishing his evil plan, </w:t>
      </w:r>
      <w:proofErr w:type="spellStart"/>
      <w:r>
        <w:rPr>
          <w:rFonts w:ascii="Times New Roman" w:eastAsia="Times New Roman" w:hAnsi="Times New Roman" w:cs="Times New Roman"/>
          <w:sz w:val="24"/>
          <w:szCs w:val="24"/>
        </w:rPr>
        <w:t>Grelli</w:t>
      </w:r>
      <w:proofErr w:type="spellEnd"/>
      <w:r>
        <w:rPr>
          <w:rFonts w:ascii="Times New Roman" w:eastAsia="Times New Roman" w:hAnsi="Times New Roman" w:cs="Times New Roman"/>
          <w:sz w:val="24"/>
          <w:szCs w:val="24"/>
        </w:rPr>
        <w:t xml:space="preserve"> endeavors to several others… Little does </w:t>
      </w:r>
      <w:proofErr w:type="spellStart"/>
      <w:r>
        <w:rPr>
          <w:rFonts w:ascii="Times New Roman" w:eastAsia="Times New Roman" w:hAnsi="Times New Roman" w:cs="Times New Roman"/>
          <w:sz w:val="24"/>
          <w:szCs w:val="24"/>
        </w:rPr>
        <w:t>Grelli</w:t>
      </w:r>
      <w:proofErr w:type="spellEnd"/>
      <w:r>
        <w:rPr>
          <w:rFonts w:ascii="Times New Roman" w:eastAsia="Times New Roman" w:hAnsi="Times New Roman" w:cs="Times New Roman"/>
          <w:sz w:val="24"/>
          <w:szCs w:val="24"/>
        </w:rPr>
        <w:t xml:space="preserve"> know that </w:t>
      </w:r>
      <w:proofErr w:type="spellStart"/>
      <w:r>
        <w:rPr>
          <w:rFonts w:ascii="Times New Roman" w:eastAsia="Times New Roman" w:hAnsi="Times New Roman" w:cs="Times New Roman"/>
          <w:sz w:val="24"/>
          <w:szCs w:val="24"/>
        </w:rPr>
        <w:t>Bernardito</w:t>
      </w:r>
      <w:proofErr w:type="spellEnd"/>
      <w:r>
        <w:rPr>
          <w:rFonts w:ascii="Times New Roman" w:eastAsia="Times New Roman" w:hAnsi="Times New Roman" w:cs="Times New Roman"/>
          <w:sz w:val="24"/>
          <w:szCs w:val="24"/>
        </w:rPr>
        <w:t xml:space="preserve"> and Frederick would escape the island, which saved their lives, and team up to have their revenge on him…</w:t>
      </w:r>
    </w:p>
    <w:p w:rsidR="009B3F87" w:rsidRDefault="008279AF">
      <w:pPr>
        <w:spacing w:line="48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this is only the main plot, simplified in a sense. There are many other plotlines of </w:t>
      </w:r>
    </w:p>
    <w:p w:rsidR="009B3F87" w:rsidRDefault="008279A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different characters in the book, which make it complex, rich and tremendously exciting for readers of any age group to eagerly read and see what will happen next. </w:t>
      </w:r>
      <w:r>
        <w:rPr>
          <w:rFonts w:ascii="Times New Roman" w:eastAsia="Times New Roman" w:hAnsi="Times New Roman" w:cs="Times New Roman"/>
          <w:i/>
          <w:sz w:val="24"/>
          <w:szCs w:val="24"/>
        </w:rPr>
        <w:t>The Heir from Calcutta</w:t>
      </w:r>
      <w:r>
        <w:rPr>
          <w:rFonts w:ascii="Times New Roman" w:eastAsia="Times New Roman" w:hAnsi="Times New Roman" w:cs="Times New Roman"/>
          <w:sz w:val="24"/>
          <w:szCs w:val="24"/>
        </w:rPr>
        <w:t xml:space="preserve"> in its complexity is compatible with such incredibly fantastic work as the Game of Thrones. Its diversity and intensity guarantee a terrific reading experience.</w:t>
      </w:r>
    </w:p>
    <w:p w:rsidR="009B3F87" w:rsidRDefault="008279AF">
      <w:pPr>
        <w:spacing w:line="48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makes the book even more unique, however, is that not only the content is original, </w:t>
      </w:r>
    </w:p>
    <w:p w:rsidR="009B3F87" w:rsidRDefault="008279A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also the book itself has an extraordinary story. The novel was written in 1950–1951 in the gulag camp, on the construction of the east wing of the </w:t>
      </w:r>
      <w:proofErr w:type="spellStart"/>
      <w:r>
        <w:rPr>
          <w:rFonts w:ascii="Times New Roman" w:eastAsia="Times New Roman" w:hAnsi="Times New Roman" w:cs="Times New Roman"/>
          <w:sz w:val="24"/>
          <w:szCs w:val="24"/>
        </w:rPr>
        <w:t>Salekhard-Igarka</w:t>
      </w:r>
      <w:proofErr w:type="spellEnd"/>
      <w:r>
        <w:rPr>
          <w:rFonts w:ascii="Times New Roman" w:eastAsia="Times New Roman" w:hAnsi="Times New Roman" w:cs="Times New Roman"/>
          <w:sz w:val="24"/>
          <w:szCs w:val="24"/>
        </w:rPr>
        <w:t xml:space="preserve"> railway. </w:t>
      </w:r>
      <w:proofErr w:type="spellStart"/>
      <w:r>
        <w:rPr>
          <w:rFonts w:ascii="Times New Roman" w:eastAsia="Times New Roman" w:hAnsi="Times New Roman" w:cs="Times New Roman"/>
          <w:sz w:val="24"/>
          <w:szCs w:val="24"/>
        </w:rPr>
        <w:t>Shtilmark</w:t>
      </w:r>
      <w:proofErr w:type="spellEnd"/>
      <w:r>
        <w:rPr>
          <w:rFonts w:ascii="Times New Roman" w:eastAsia="Times New Roman" w:hAnsi="Times New Roman" w:cs="Times New Roman"/>
          <w:sz w:val="24"/>
          <w:szCs w:val="24"/>
        </w:rPr>
        <w:t xml:space="preserve"> began writing it at the request of the camp senior outfitter </w:t>
      </w:r>
      <w:proofErr w:type="spellStart"/>
      <w:r>
        <w:rPr>
          <w:rFonts w:ascii="Times New Roman" w:eastAsia="Times New Roman" w:hAnsi="Times New Roman" w:cs="Times New Roman"/>
          <w:sz w:val="24"/>
          <w:szCs w:val="24"/>
        </w:rPr>
        <w:t>Vasily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Pavlovich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Vasilevsky</w:t>
      </w:r>
      <w:proofErr w:type="spellEnd"/>
      <w:r>
        <w:rPr>
          <w:rFonts w:ascii="Times New Roman" w:eastAsia="Times New Roman" w:hAnsi="Times New Roman" w:cs="Times New Roman"/>
          <w:sz w:val="24"/>
          <w:szCs w:val="24"/>
        </w:rPr>
        <w:t xml:space="preserve"> in exchange for an exemption from common work. </w:t>
      </w:r>
      <w:proofErr w:type="spellStart"/>
      <w:r>
        <w:rPr>
          <w:rFonts w:ascii="Times New Roman" w:eastAsia="Times New Roman" w:hAnsi="Times New Roman" w:cs="Times New Roman"/>
          <w:sz w:val="24"/>
          <w:szCs w:val="24"/>
        </w:rPr>
        <w:t>Vasilevsky</w:t>
      </w:r>
      <w:proofErr w:type="spellEnd"/>
      <w:r>
        <w:rPr>
          <w:rFonts w:ascii="Times New Roman" w:eastAsia="Times New Roman" w:hAnsi="Times New Roman" w:cs="Times New Roman"/>
          <w:sz w:val="24"/>
          <w:szCs w:val="24"/>
        </w:rPr>
        <w:t xml:space="preserve"> hoped to send the novel to Stalin and get amnesty for it. However, his plans failed, since </w:t>
      </w:r>
      <w:proofErr w:type="spellStart"/>
      <w:r>
        <w:rPr>
          <w:rFonts w:ascii="Times New Roman" w:eastAsia="Times New Roman" w:hAnsi="Times New Roman" w:cs="Times New Roman"/>
          <w:sz w:val="24"/>
          <w:szCs w:val="24"/>
        </w:rPr>
        <w:t>Shtil</w:t>
      </w:r>
      <w:r w:rsidR="004F7C6C">
        <w:rPr>
          <w:rFonts w:ascii="Times New Roman" w:eastAsia="Times New Roman" w:hAnsi="Times New Roman" w:cs="Times New Roman"/>
          <w:sz w:val="24"/>
          <w:szCs w:val="24"/>
        </w:rPr>
        <w:t>mark</w:t>
      </w:r>
      <w:proofErr w:type="spellEnd"/>
      <w:r w:rsidR="004F7C6C">
        <w:rPr>
          <w:rFonts w:ascii="Times New Roman" w:eastAsia="Times New Roman" w:hAnsi="Times New Roman" w:cs="Times New Roman"/>
          <w:sz w:val="24"/>
          <w:szCs w:val="24"/>
        </w:rPr>
        <w:t xml:space="preserve"> ciphered the phrase “false writer, thief, plagiarist”</w:t>
      </w:r>
      <w:r>
        <w:rPr>
          <w:rFonts w:ascii="Times New Roman" w:eastAsia="Times New Roman" w:hAnsi="Times New Roman" w:cs="Times New Roman"/>
          <w:sz w:val="24"/>
          <w:szCs w:val="24"/>
        </w:rPr>
        <w:t xml:space="preserve"> in the text of the novel, meaning </w:t>
      </w:r>
      <w:proofErr w:type="spellStart"/>
      <w:r>
        <w:rPr>
          <w:rFonts w:ascii="Times New Roman" w:eastAsia="Times New Roman" w:hAnsi="Times New Roman" w:cs="Times New Roman"/>
          <w:sz w:val="24"/>
          <w:szCs w:val="24"/>
        </w:rPr>
        <w:t>Vasilevsky</w:t>
      </w:r>
      <w:proofErr w:type="spellEnd"/>
      <w:r>
        <w:rPr>
          <w:rFonts w:ascii="Times New Roman" w:eastAsia="Times New Roman" w:hAnsi="Times New Roman" w:cs="Times New Roman"/>
          <w:sz w:val="24"/>
          <w:szCs w:val="24"/>
        </w:rPr>
        <w:t xml:space="preserve">, and in 1959 he successfully </w:t>
      </w:r>
      <w:r>
        <w:rPr>
          <w:rFonts w:ascii="Times New Roman" w:eastAsia="Times New Roman" w:hAnsi="Times New Roman" w:cs="Times New Roman"/>
          <w:sz w:val="24"/>
          <w:szCs w:val="24"/>
        </w:rPr>
        <w:lastRenderedPageBreak/>
        <w:t xml:space="preserve">proved in court that he is the only and true author of the book. Thus interestingly, identity theft is not only the major theme of this book, but it is also a challenge that the author himself had experienced in his life. </w:t>
      </w:r>
    </w:p>
    <w:p w:rsidR="009B3F87" w:rsidRDefault="008279AF">
      <w:pPr>
        <w:spacing w:line="48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The Heir from Calcutta</w:t>
      </w:r>
      <w:r>
        <w:rPr>
          <w:rFonts w:ascii="Times New Roman" w:eastAsia="Times New Roman" w:hAnsi="Times New Roman" w:cs="Times New Roman"/>
          <w:sz w:val="24"/>
          <w:szCs w:val="24"/>
        </w:rPr>
        <w:t xml:space="preserve"> enjoyed great recognition among Russian and Armenian readers </w:t>
      </w:r>
    </w:p>
    <w:p w:rsidR="009B3F87" w:rsidRDefault="008279A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 couple of decades, but then the book gradually lost its popularity. For English speaking readers, however, it has remained in complete darkness almost since its creation. The book was never translated into English, thus remaining inaccessible to English speaking readers and also, unknown. By this translation project I intend to illuminate the world of </w:t>
      </w:r>
      <w:proofErr w:type="spellStart"/>
      <w:r>
        <w:rPr>
          <w:rFonts w:ascii="Times New Roman" w:eastAsia="Times New Roman" w:hAnsi="Times New Roman" w:cs="Times New Roman"/>
          <w:sz w:val="24"/>
          <w:szCs w:val="24"/>
        </w:rPr>
        <w:t>Shtilmark’s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The Heir from Calcutta </w:t>
      </w:r>
      <w:r>
        <w:rPr>
          <w:rFonts w:ascii="Times New Roman" w:eastAsia="Times New Roman" w:hAnsi="Times New Roman" w:cs="Times New Roman"/>
          <w:sz w:val="24"/>
          <w:szCs w:val="24"/>
        </w:rPr>
        <w:t>and give new readers the unique opportunity of reading the book in their own language and enjoy this intriguing adventures of brave heroes.</w:t>
      </w:r>
    </w:p>
    <w:p w:rsidR="009B3F87" w:rsidRDefault="009B3F87">
      <w:pPr>
        <w:spacing w:line="480" w:lineRule="auto"/>
        <w:jc w:val="both"/>
        <w:rPr>
          <w:rFonts w:ascii="Times New Roman" w:eastAsia="Times New Roman" w:hAnsi="Times New Roman" w:cs="Times New Roman"/>
          <w:sz w:val="24"/>
          <w:szCs w:val="24"/>
        </w:rPr>
      </w:pPr>
    </w:p>
    <w:p w:rsidR="009B3F87" w:rsidRDefault="009B3F87">
      <w:pPr>
        <w:spacing w:line="480" w:lineRule="auto"/>
        <w:jc w:val="both"/>
        <w:rPr>
          <w:rFonts w:ascii="Times New Roman" w:eastAsia="Times New Roman" w:hAnsi="Times New Roman" w:cs="Times New Roman"/>
          <w:sz w:val="24"/>
          <w:szCs w:val="24"/>
        </w:rPr>
      </w:pPr>
    </w:p>
    <w:p w:rsidR="009B3F87" w:rsidRDefault="009B3F87">
      <w:pPr>
        <w:spacing w:line="480" w:lineRule="auto"/>
        <w:jc w:val="both"/>
        <w:rPr>
          <w:rFonts w:ascii="Times New Roman" w:eastAsia="Times New Roman" w:hAnsi="Times New Roman" w:cs="Times New Roman"/>
          <w:sz w:val="24"/>
          <w:szCs w:val="24"/>
        </w:rPr>
      </w:pPr>
    </w:p>
    <w:p w:rsidR="009B3F87" w:rsidRDefault="009B3F87">
      <w:pPr>
        <w:spacing w:line="480" w:lineRule="auto"/>
        <w:jc w:val="both"/>
        <w:rPr>
          <w:rFonts w:ascii="Times New Roman" w:eastAsia="Times New Roman" w:hAnsi="Times New Roman" w:cs="Times New Roman"/>
          <w:sz w:val="24"/>
          <w:szCs w:val="24"/>
        </w:rPr>
      </w:pPr>
    </w:p>
    <w:p w:rsidR="009B3F87" w:rsidRDefault="009B3F87">
      <w:pPr>
        <w:spacing w:line="480" w:lineRule="auto"/>
        <w:jc w:val="both"/>
        <w:rPr>
          <w:rFonts w:ascii="Times New Roman" w:eastAsia="Times New Roman" w:hAnsi="Times New Roman" w:cs="Times New Roman"/>
          <w:sz w:val="24"/>
          <w:szCs w:val="24"/>
        </w:rPr>
      </w:pPr>
    </w:p>
    <w:p w:rsidR="009B3F87" w:rsidRDefault="009B3F87">
      <w:pPr>
        <w:spacing w:line="480" w:lineRule="auto"/>
        <w:jc w:val="both"/>
        <w:rPr>
          <w:rFonts w:ascii="Times New Roman" w:eastAsia="Times New Roman" w:hAnsi="Times New Roman" w:cs="Times New Roman"/>
          <w:sz w:val="24"/>
          <w:szCs w:val="24"/>
        </w:rPr>
      </w:pPr>
    </w:p>
    <w:p w:rsidR="009B3F87" w:rsidRDefault="009B3F87">
      <w:pPr>
        <w:spacing w:line="480" w:lineRule="auto"/>
        <w:jc w:val="both"/>
        <w:rPr>
          <w:rFonts w:ascii="Times New Roman" w:eastAsia="Times New Roman" w:hAnsi="Times New Roman" w:cs="Times New Roman"/>
          <w:sz w:val="24"/>
          <w:szCs w:val="24"/>
        </w:rPr>
      </w:pPr>
    </w:p>
    <w:p w:rsidR="009B3F87" w:rsidRDefault="009B3F87">
      <w:pPr>
        <w:spacing w:line="480" w:lineRule="auto"/>
        <w:jc w:val="both"/>
        <w:rPr>
          <w:rFonts w:ascii="Times New Roman" w:eastAsia="Times New Roman" w:hAnsi="Times New Roman" w:cs="Times New Roman"/>
          <w:sz w:val="24"/>
          <w:szCs w:val="24"/>
        </w:rPr>
      </w:pPr>
    </w:p>
    <w:p w:rsidR="009B3F87" w:rsidRDefault="009B3F87">
      <w:pPr>
        <w:spacing w:line="480" w:lineRule="auto"/>
        <w:jc w:val="both"/>
        <w:rPr>
          <w:rFonts w:ascii="Times New Roman" w:eastAsia="Times New Roman" w:hAnsi="Times New Roman" w:cs="Times New Roman"/>
          <w:sz w:val="24"/>
          <w:szCs w:val="24"/>
        </w:rPr>
      </w:pPr>
    </w:p>
    <w:p w:rsidR="009B3F87" w:rsidRDefault="009B3F87">
      <w:pPr>
        <w:spacing w:line="480" w:lineRule="auto"/>
        <w:jc w:val="both"/>
        <w:rPr>
          <w:rFonts w:ascii="Times New Roman" w:eastAsia="Times New Roman" w:hAnsi="Times New Roman" w:cs="Times New Roman"/>
          <w:sz w:val="24"/>
          <w:szCs w:val="24"/>
        </w:rPr>
      </w:pPr>
    </w:p>
    <w:p w:rsidR="004F7C6C" w:rsidRDefault="004F7C6C">
      <w:pPr>
        <w:spacing w:line="480" w:lineRule="auto"/>
        <w:jc w:val="both"/>
        <w:rPr>
          <w:rFonts w:ascii="Times New Roman" w:eastAsia="Times New Roman" w:hAnsi="Times New Roman" w:cs="Times New Roman"/>
          <w:sz w:val="24"/>
          <w:szCs w:val="24"/>
        </w:rPr>
      </w:pPr>
    </w:p>
    <w:p w:rsidR="004F7C6C" w:rsidRDefault="004F7C6C">
      <w:pPr>
        <w:spacing w:line="480" w:lineRule="auto"/>
        <w:jc w:val="both"/>
        <w:rPr>
          <w:rFonts w:ascii="Times New Roman" w:eastAsia="Times New Roman" w:hAnsi="Times New Roman" w:cs="Times New Roman"/>
          <w:sz w:val="24"/>
          <w:szCs w:val="24"/>
        </w:rPr>
      </w:pPr>
    </w:p>
    <w:p w:rsidR="009B3F87" w:rsidRDefault="009B3F87">
      <w:pPr>
        <w:spacing w:line="480" w:lineRule="auto"/>
        <w:jc w:val="both"/>
        <w:rPr>
          <w:rFonts w:ascii="Times New Roman" w:eastAsia="Times New Roman" w:hAnsi="Times New Roman" w:cs="Times New Roman"/>
          <w:sz w:val="24"/>
          <w:szCs w:val="24"/>
        </w:rPr>
      </w:pPr>
    </w:p>
    <w:p w:rsidR="009B3F87" w:rsidRDefault="008279AF">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Literature Review</w:t>
      </w:r>
    </w:p>
    <w:p w:rsidR="009B3F87" w:rsidRDefault="008279AF">
      <w:pPr>
        <w:spacing w:line="48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quality of a translation largely relies on both </w:t>
      </w:r>
      <w:r>
        <w:rPr>
          <w:rFonts w:ascii="Times New Roman" w:eastAsia="Times New Roman" w:hAnsi="Times New Roman" w:cs="Times New Roman"/>
          <w:i/>
          <w:sz w:val="24"/>
          <w:szCs w:val="24"/>
        </w:rPr>
        <w:t xml:space="preserve">ethical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linguistic</w:t>
      </w:r>
      <w:r>
        <w:rPr>
          <w:rFonts w:ascii="Times New Roman" w:eastAsia="Times New Roman" w:hAnsi="Times New Roman" w:cs="Times New Roman"/>
          <w:sz w:val="24"/>
          <w:szCs w:val="24"/>
        </w:rPr>
        <w:t xml:space="preserve"> choices that a </w:t>
      </w:r>
    </w:p>
    <w:p w:rsidR="009B3F87" w:rsidRDefault="008279A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translator makes. And when talking about literary translation, the ethical aspect becomes twice important. Any decent translator naturally wishes to minimize his/her own presence in a translated text and rather maximize the presence of the author. But how? Over-trying to be fluent will surely minimize translator’s presence, but will it be ethically acceptable? Text distortion is surely a dangerous and risky factor, if the translator prioritizes fluency. It sure is something that one desires to avoid. But if the translator remains too loyal to the text, there is a risk that it will not really make sense in the language of the target readers. To solve the dilemma and create a strong theoretical background for my translation project, I would like to discuss the ideas of several prominent theorists and authors, who will help me figure out applicable solutions and right choices.</w:t>
      </w:r>
    </w:p>
    <w:p w:rsidR="009B3F87" w:rsidRDefault="008279AF">
      <w:pPr>
        <w:spacing w:line="48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contemporary translation zone, the quality of a translated text is oftentimes </w:t>
      </w:r>
    </w:p>
    <w:p w:rsidR="00F77769" w:rsidRDefault="008279A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ridiculously measured by its fluency and smooth flow. This seems to be a modern trend among translators, as well as publishers, reviewers and readers, who set this standard of fluency – if the text reads fluently, then it is judged acceptable.  This popular tendency however, has been ironically challenged by American translation theorist Lawrence Venuti. In his 1995 revolutionary book </w:t>
      </w:r>
      <w:r>
        <w:rPr>
          <w:rFonts w:ascii="Times New Roman" w:eastAsia="Times New Roman" w:hAnsi="Times New Roman" w:cs="Times New Roman"/>
          <w:i/>
          <w:sz w:val="24"/>
          <w:szCs w:val="24"/>
        </w:rPr>
        <w:t xml:space="preserve">A Translator’s Invisibility, </w:t>
      </w:r>
      <w:r>
        <w:rPr>
          <w:rFonts w:ascii="Times New Roman" w:eastAsia="Times New Roman" w:hAnsi="Times New Roman" w:cs="Times New Roman"/>
          <w:sz w:val="24"/>
          <w:szCs w:val="24"/>
        </w:rPr>
        <w:t>Venuti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illuminates his readers that the illusion of transparency does not necessarily guarantee a high quality translation. The invisibility produced by the seeming transparency can in no way serve as an indicator that a translation is good. Venuti discusses this ‘invisibility’ via analyzing two important tools of a translation process – domestication and </w:t>
      </w:r>
      <w:proofErr w:type="spellStart"/>
      <w:r>
        <w:rPr>
          <w:rFonts w:ascii="Times New Roman" w:eastAsia="Times New Roman" w:hAnsi="Times New Roman" w:cs="Times New Roman"/>
          <w:sz w:val="24"/>
          <w:szCs w:val="24"/>
        </w:rPr>
        <w:t>foreignization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Venuti</w:t>
      </w:r>
      <w:proofErr w:type="spellEnd"/>
      <w:r>
        <w:rPr>
          <w:rFonts w:ascii="Times New Roman" w:eastAsia="Times New Roman" w:hAnsi="Times New Roman" w:cs="Times New Roman"/>
          <w:sz w:val="24"/>
          <w:szCs w:val="24"/>
        </w:rPr>
        <w:t>, 1995).</w:t>
      </w:r>
    </w:p>
    <w:p w:rsidR="00F77769" w:rsidRDefault="008279AF" w:rsidP="00F77769">
      <w:pPr>
        <w:spacing w:line="480" w:lineRule="auto"/>
        <w:ind w:left="1440" w:hanging="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Most of Venuti’s ideas link back to German Jewish philosopher </w:t>
      </w:r>
      <w:r w:rsidR="00F77769">
        <w:rPr>
          <w:rFonts w:ascii="Times New Roman" w:eastAsia="Times New Roman" w:hAnsi="Times New Roman" w:cs="Times New Roman"/>
          <w:sz w:val="24"/>
          <w:szCs w:val="24"/>
          <w:highlight w:val="white"/>
        </w:rPr>
        <w:t xml:space="preserve">Walter </w:t>
      </w:r>
      <w:proofErr w:type="spellStart"/>
      <w:r w:rsidR="00F77769">
        <w:rPr>
          <w:rFonts w:ascii="Times New Roman" w:eastAsia="Times New Roman" w:hAnsi="Times New Roman" w:cs="Times New Roman"/>
          <w:sz w:val="24"/>
          <w:szCs w:val="24"/>
          <w:highlight w:val="white"/>
        </w:rPr>
        <w:t>Bendix</w:t>
      </w:r>
      <w:proofErr w:type="spellEnd"/>
      <w:r w:rsidR="00F77769">
        <w:rPr>
          <w:rFonts w:ascii="Times New Roman" w:eastAsia="Times New Roman" w:hAnsi="Times New Roman" w:cs="Times New Roman"/>
          <w:sz w:val="24"/>
          <w:szCs w:val="24"/>
          <w:highlight w:val="white"/>
        </w:rPr>
        <w:t xml:space="preserve"> </w:t>
      </w:r>
    </w:p>
    <w:p w:rsidR="009B3F87" w:rsidRDefault="008279AF">
      <w:pPr>
        <w:spacing w:line="480" w:lineRule="auto"/>
        <w:jc w:val="both"/>
        <w:rPr>
          <w:rFonts w:ascii="Times New Roman" w:eastAsia="Times New Roman" w:hAnsi="Times New Roman" w:cs="Times New Roman"/>
          <w:sz w:val="24"/>
          <w:szCs w:val="24"/>
          <w:highlight w:val="white"/>
        </w:rPr>
      </w:pPr>
      <w:proofErr w:type="spellStart"/>
      <w:proofErr w:type="gramStart"/>
      <w:r>
        <w:rPr>
          <w:rFonts w:ascii="Times New Roman" w:eastAsia="Times New Roman" w:hAnsi="Times New Roman" w:cs="Times New Roman"/>
          <w:sz w:val="24"/>
          <w:szCs w:val="24"/>
          <w:highlight w:val="white"/>
        </w:rPr>
        <w:lastRenderedPageBreak/>
        <w:t>Schönflies</w:t>
      </w:r>
      <w:proofErr w:type="spellEnd"/>
      <w:r>
        <w:rPr>
          <w:rFonts w:ascii="Times New Roman" w:eastAsia="Times New Roman" w:hAnsi="Times New Roman" w:cs="Times New Roman"/>
          <w:sz w:val="24"/>
          <w:szCs w:val="24"/>
          <w:highlight w:val="white"/>
        </w:rPr>
        <w:t xml:space="preserve"> Benjamin, who is famous for his unique philosophical theory of translation – </w:t>
      </w:r>
      <w:r>
        <w:rPr>
          <w:rFonts w:ascii="Times New Roman" w:eastAsia="Times New Roman" w:hAnsi="Times New Roman" w:cs="Times New Roman"/>
          <w:i/>
          <w:sz w:val="24"/>
          <w:szCs w:val="24"/>
          <w:highlight w:val="white"/>
        </w:rPr>
        <w:t>The Task of the Translator</w:t>
      </w:r>
      <w:r>
        <w:rPr>
          <w:rFonts w:ascii="Times New Roman" w:eastAsia="Times New Roman" w:hAnsi="Times New Roman" w:cs="Times New Roman"/>
          <w:sz w:val="24"/>
          <w:szCs w:val="24"/>
          <w:highlight w:val="white"/>
        </w:rPr>
        <w:t xml:space="preserve"> written in 1923 as an introduction to a Baudelaire translation.</w:t>
      </w:r>
      <w:proofErr w:type="gramEnd"/>
      <w:r>
        <w:rPr>
          <w:rFonts w:ascii="Times New Roman" w:eastAsia="Times New Roman" w:hAnsi="Times New Roman" w:cs="Times New Roman"/>
          <w:sz w:val="24"/>
          <w:szCs w:val="24"/>
          <w:highlight w:val="white"/>
        </w:rPr>
        <w:t xml:space="preserve"> The text was translated in 1968 by Harry </w:t>
      </w:r>
      <w:proofErr w:type="spellStart"/>
      <w:r>
        <w:rPr>
          <w:rFonts w:ascii="Times New Roman" w:eastAsia="Times New Roman" w:hAnsi="Times New Roman" w:cs="Times New Roman"/>
          <w:sz w:val="24"/>
          <w:szCs w:val="24"/>
          <w:highlight w:val="white"/>
        </w:rPr>
        <w:t>Zohn</w:t>
      </w:r>
      <w:proofErr w:type="spellEnd"/>
      <w:r>
        <w:rPr>
          <w:rFonts w:ascii="Times New Roman" w:eastAsia="Times New Roman" w:hAnsi="Times New Roman" w:cs="Times New Roman"/>
          <w:sz w:val="24"/>
          <w:szCs w:val="24"/>
          <w:highlight w:val="white"/>
        </w:rPr>
        <w:t xml:space="preserve"> and since then has influenced many translators, being a classic among philosophical theories on translation. Walter Benjamin believed that consideration of the receiver, that is the reader is wrong. According to Benjamin, the act of translation should never be intended to serve the reader. Instead, translation should be viewed as a demonstration of kinship of languages, via the totality of their intentions supplementing one another – reaching the ‘pure language’. To Benjamin, this is only possible via word-for-word translation (Benjamin, 1923). </w:t>
      </w:r>
    </w:p>
    <w:p w:rsidR="009B3F87" w:rsidRDefault="008279AF">
      <w:pPr>
        <w:spacing w:line="480" w:lineRule="auto"/>
        <w:ind w:left="1440" w:hanging="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Benjamin was skeptical about consideration of the readers. Venuti on his turn, seems to </w:t>
      </w:r>
    </w:p>
    <w:p w:rsidR="009B3F87" w:rsidRDefault="008279AF">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bring legitimate reasons (which apparently support Benjamin’s claim) why it is dangerous to think too much about the readers: when a translator is over-worried about the convenience of the readers, he or she risks to create overly fluent text for the best experience of the readers, which in its turn distorts the text, thus creating a good paraphrasing, but not a good translation. This happens when a translator sets invisibility as a primary goal – invisibility which is seemingly so desired by the readers, publishers and reviewers, that instead of staying loyal to the original, the translator starts to serve the ‘consumers’. </w:t>
      </w:r>
    </w:p>
    <w:p w:rsidR="009B3F87" w:rsidRDefault="008279AF">
      <w:pPr>
        <w:spacing w:line="480" w:lineRule="auto"/>
        <w:ind w:left="1440" w:hanging="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This seeming fluency or ‘transparency’ is achieved via three central tools closely </w:t>
      </w:r>
    </w:p>
    <w:p w:rsidR="009B3F87" w:rsidRDefault="008279AF">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interrelated to one another: paraphrase, imitation and domestication. In mention of these three factors, it is essential to refer to German theologian Friedrich Daniel Ernst Schleiermacher, whose 1813 essay </w:t>
      </w:r>
      <w:r>
        <w:rPr>
          <w:rFonts w:ascii="Times New Roman" w:eastAsia="Times New Roman" w:hAnsi="Times New Roman" w:cs="Times New Roman"/>
          <w:i/>
          <w:sz w:val="24"/>
          <w:szCs w:val="24"/>
          <w:highlight w:val="white"/>
        </w:rPr>
        <w:t xml:space="preserve">On the Different Methods of Translating </w:t>
      </w:r>
      <w:r>
        <w:rPr>
          <w:rFonts w:ascii="Times New Roman" w:eastAsia="Times New Roman" w:hAnsi="Times New Roman" w:cs="Times New Roman"/>
          <w:sz w:val="24"/>
          <w:szCs w:val="24"/>
          <w:highlight w:val="white"/>
        </w:rPr>
        <w:t xml:space="preserve">is considered one of the most crucial and influential works in translation studies. Schleiermacher makes many interesting and valid points, which are still relevant today. But more specifically, he concentrates on these two </w:t>
      </w:r>
      <w:r>
        <w:rPr>
          <w:rFonts w:ascii="Times New Roman" w:eastAsia="Times New Roman" w:hAnsi="Times New Roman" w:cs="Times New Roman"/>
          <w:sz w:val="24"/>
          <w:szCs w:val="24"/>
          <w:highlight w:val="white"/>
        </w:rPr>
        <w:lastRenderedPageBreak/>
        <w:t>inventions – paraphrase and imitation, and explores their consequences. Paraphrase, as Schleiermacher accurately describes, ‘seeks to overcome the irrationality of languages’. “It can perhaps render the content with limited precision, but it completely abandons the impression made by the original” (Schleiermacher, 1813). Concerning imitation, Schleiermacher explains that no replica can reproduce the same effects of the original. “Such a recreation is no longer the work itself” (Schleiermacher, 1813). It is interesting that Walter Benjamin had exactly the same attitude toward imitation: “If the kinship of languages manifests itself in translations, this is not accomplished through a vague alikeness between adaption and original. It stands to reason that kinship does not necessarily involve likeness” (Benjamin, 1923).</w:t>
      </w:r>
    </w:p>
    <w:p w:rsidR="009B3F87" w:rsidRDefault="008279AF">
      <w:pPr>
        <w:spacing w:line="480" w:lineRule="auto"/>
        <w:ind w:left="1440" w:hanging="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Schleiermacher reflects on how it is possible to assist the reader to understand and enjoy </w:t>
      </w:r>
    </w:p>
    <w:p w:rsidR="009B3F87" w:rsidRDefault="008279AF">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text, without forcing him or her out of the sphere of his or her mother tongue and suggest two paths. “Either the translator leaves the writer alone as much as possible and moves the reader toward the writer, or he leaves the reader alone as much as possible and moves the writer toward the reader” (Schleiermacher, 1813). </w:t>
      </w:r>
    </w:p>
    <w:p w:rsidR="009B3F87" w:rsidRDefault="008279AF">
      <w:pPr>
        <w:spacing w:line="480" w:lineRule="auto"/>
        <w:ind w:left="1440" w:hanging="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Most of the translations to German in the 18</w:t>
      </w:r>
      <w:r>
        <w:rPr>
          <w:rFonts w:ascii="Times New Roman" w:eastAsia="Times New Roman" w:hAnsi="Times New Roman" w:cs="Times New Roman"/>
          <w:sz w:val="24"/>
          <w:szCs w:val="24"/>
          <w:highlight w:val="white"/>
          <w:vertAlign w:val="superscript"/>
        </w:rPr>
        <w:t>th</w:t>
      </w:r>
      <w:r>
        <w:rPr>
          <w:rFonts w:ascii="Times New Roman" w:eastAsia="Times New Roman" w:hAnsi="Times New Roman" w:cs="Times New Roman"/>
          <w:sz w:val="24"/>
          <w:szCs w:val="24"/>
          <w:highlight w:val="white"/>
        </w:rPr>
        <w:t xml:space="preserve"> century largely used domestication, which </w:t>
      </w:r>
    </w:p>
    <w:p w:rsidR="009B3F87" w:rsidRDefault="008279A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although communicated the story, however, killed the stylistic characteristics of the original text. The ultimately complex task that Schleiermacher brought forward was how </w:t>
      </w:r>
      <w:r>
        <w:rPr>
          <w:rFonts w:ascii="Times New Roman" w:eastAsia="Times New Roman" w:hAnsi="Times New Roman" w:cs="Times New Roman"/>
          <w:sz w:val="24"/>
          <w:szCs w:val="24"/>
        </w:rPr>
        <w:t xml:space="preserve">one could give the reader through translation the impression he would have received ‘as a German’ reading the work in the original, and yet do not ‘naturalize’ it (Schleiermacher, 1813). </w:t>
      </w:r>
    </w:p>
    <w:p w:rsidR="009B3F87" w:rsidRDefault="008279AF">
      <w:pPr>
        <w:spacing w:line="48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Talking about naturalization and the tricky ways of avoiding it, we must remember </w:t>
      </w:r>
    </w:p>
    <w:p w:rsidR="009B3F87" w:rsidRDefault="008279AF">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French translation theorist Antoine Berman. In his 1985 essay </w:t>
      </w:r>
      <w:r>
        <w:rPr>
          <w:rFonts w:ascii="Times New Roman" w:eastAsia="Times New Roman" w:hAnsi="Times New Roman" w:cs="Times New Roman"/>
          <w:i/>
          <w:sz w:val="24"/>
          <w:szCs w:val="24"/>
        </w:rPr>
        <w:t xml:space="preserve">Translation and the Trials of the </w:t>
      </w:r>
    </w:p>
    <w:p w:rsidR="009B3F87" w:rsidRDefault="008279A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Foreign, </w:t>
      </w:r>
      <w:r>
        <w:rPr>
          <w:rFonts w:ascii="Times New Roman" w:eastAsia="Times New Roman" w:hAnsi="Times New Roman" w:cs="Times New Roman"/>
          <w:sz w:val="24"/>
          <w:szCs w:val="24"/>
        </w:rPr>
        <w:t xml:space="preserve">Berman stresses the importance and necessity of reflecting on the ethical aim of translation – “receiving the Foreign as Foreign”, and condemns the tendencies of negating the </w:t>
      </w:r>
      <w:r>
        <w:rPr>
          <w:rFonts w:ascii="Times New Roman" w:eastAsia="Times New Roman" w:hAnsi="Times New Roman" w:cs="Times New Roman"/>
          <w:sz w:val="24"/>
          <w:szCs w:val="24"/>
        </w:rPr>
        <w:lastRenderedPageBreak/>
        <w:t xml:space="preserve">foreign in translations by the strategy of ‘naturalization’ (domestication). What, however, often prevents the foreign from arriving to the target audience as ‘foreign’ is a ‘system of </w:t>
      </w:r>
    </w:p>
    <w:p w:rsidR="009B3F87" w:rsidRDefault="008279A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textual deformation’ (Berman, 1985). Berman defines twelve of these deforming tendencies: </w:t>
      </w:r>
    </w:p>
    <w:p w:rsidR="009B3F87" w:rsidRDefault="009B3F87">
      <w:pPr>
        <w:spacing w:line="480" w:lineRule="auto"/>
        <w:jc w:val="both"/>
        <w:rPr>
          <w:rFonts w:ascii="Times New Roman" w:eastAsia="Times New Roman" w:hAnsi="Times New Roman" w:cs="Times New Roman"/>
          <w:sz w:val="24"/>
          <w:szCs w:val="24"/>
        </w:rPr>
      </w:pPr>
    </w:p>
    <w:p w:rsidR="009B3F87" w:rsidRDefault="008279AF">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Rationalization</w:t>
      </w:r>
    </w:p>
    <w:p w:rsidR="009B3F87" w:rsidRDefault="008279AF">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Clarification </w:t>
      </w:r>
    </w:p>
    <w:p w:rsidR="009B3F87" w:rsidRDefault="008279AF">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Expansion</w:t>
      </w:r>
    </w:p>
    <w:p w:rsidR="009B3F87" w:rsidRDefault="008279AF">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Ennoblement and popularization</w:t>
      </w:r>
    </w:p>
    <w:p w:rsidR="009B3F87" w:rsidRDefault="008279AF">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Qualitative impoverishment</w:t>
      </w:r>
    </w:p>
    <w:p w:rsidR="009B3F87" w:rsidRDefault="008279AF">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Quantitative impoverishment</w:t>
      </w:r>
    </w:p>
    <w:p w:rsidR="009B3F87" w:rsidRDefault="008279AF">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destruction of rhythms</w:t>
      </w:r>
    </w:p>
    <w:p w:rsidR="009B3F87" w:rsidRDefault="008279AF">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destruction of underlying networks of signification</w:t>
      </w:r>
    </w:p>
    <w:p w:rsidR="009B3F87" w:rsidRDefault="008279AF">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destruction of linguistic </w:t>
      </w:r>
      <w:proofErr w:type="spellStart"/>
      <w:r>
        <w:rPr>
          <w:rFonts w:ascii="Times New Roman" w:eastAsia="Times New Roman" w:hAnsi="Times New Roman" w:cs="Times New Roman"/>
          <w:sz w:val="24"/>
          <w:szCs w:val="24"/>
        </w:rPr>
        <w:t>patternings</w:t>
      </w:r>
      <w:proofErr w:type="spellEnd"/>
    </w:p>
    <w:p w:rsidR="009B3F87" w:rsidRDefault="008279AF">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destruction of vernacular networks or their exoticization</w:t>
      </w:r>
    </w:p>
    <w:p w:rsidR="009B3F87" w:rsidRDefault="008279AF">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destruction of expressions and idioms</w:t>
      </w:r>
    </w:p>
    <w:p w:rsidR="009B3F87" w:rsidRDefault="008279AF">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effacement of the superimposition of languages (Berman, 1985). </w:t>
      </w:r>
    </w:p>
    <w:p w:rsidR="009B3F87" w:rsidRDefault="009B3F87">
      <w:pPr>
        <w:spacing w:line="480" w:lineRule="auto"/>
        <w:ind w:left="720"/>
        <w:jc w:val="both"/>
        <w:rPr>
          <w:rFonts w:ascii="Times New Roman" w:eastAsia="Times New Roman" w:hAnsi="Times New Roman" w:cs="Times New Roman"/>
          <w:sz w:val="24"/>
          <w:szCs w:val="24"/>
        </w:rPr>
      </w:pPr>
    </w:p>
    <w:p w:rsidR="009B3F87" w:rsidRDefault="008279AF">
      <w:pPr>
        <w:spacing w:line="48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of course, apart from the problems of textual deformations, there are also potential </w:t>
      </w:r>
    </w:p>
    <w:p w:rsidR="009B3F87" w:rsidRDefault="008279A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issues concerning specifically Russian language. Some of these grammatical and lexical difficulties have been discussed in </w:t>
      </w:r>
      <w:proofErr w:type="spellStart"/>
      <w:r>
        <w:rPr>
          <w:rFonts w:ascii="Times New Roman" w:eastAsia="Times New Roman" w:hAnsi="Times New Roman" w:cs="Times New Roman"/>
          <w:sz w:val="24"/>
          <w:szCs w:val="24"/>
        </w:rPr>
        <w:t>Naumova’s</w:t>
      </w:r>
      <w:proofErr w:type="spellEnd"/>
      <w:r>
        <w:rPr>
          <w:rFonts w:ascii="Times New Roman" w:eastAsia="Times New Roman" w:hAnsi="Times New Roman" w:cs="Times New Roman"/>
          <w:sz w:val="24"/>
          <w:szCs w:val="24"/>
        </w:rPr>
        <w:t xml:space="preserve"> 2017 article “On Russian-English Translation of Ambiguous Lexical Units (Russian Fairy Tale “</w:t>
      </w:r>
      <w:proofErr w:type="spellStart"/>
      <w:r>
        <w:rPr>
          <w:rFonts w:ascii="Times New Roman" w:eastAsia="Times New Roman" w:hAnsi="Times New Roman" w:cs="Times New Roman"/>
          <w:sz w:val="24"/>
          <w:szCs w:val="24"/>
        </w:rPr>
        <w:t>Morozko</w:t>
      </w:r>
      <w:proofErr w:type="spellEnd"/>
      <w:r>
        <w:rPr>
          <w:rFonts w:ascii="Times New Roman" w:eastAsia="Times New Roman" w:hAnsi="Times New Roman" w:cs="Times New Roman"/>
          <w:sz w:val="24"/>
          <w:szCs w:val="24"/>
        </w:rPr>
        <w:t>” as a Case-Study)”. In this article (2017), author analyses the potential lexical, semantic and structural ambiguity in Russian-</w:t>
      </w:r>
      <w:r>
        <w:rPr>
          <w:rFonts w:ascii="Times New Roman" w:eastAsia="Times New Roman" w:hAnsi="Times New Roman" w:cs="Times New Roman"/>
          <w:sz w:val="24"/>
          <w:szCs w:val="24"/>
        </w:rPr>
        <w:lastRenderedPageBreak/>
        <w:t>English translations, and even though the subject of this study is Russian Folklore, its findings of translation difficulties are useful and applicable in any genre.</w:t>
      </w:r>
    </w:p>
    <w:p w:rsidR="009B3F87" w:rsidRDefault="008279AF">
      <w:pPr>
        <w:shd w:val="clear" w:color="auto" w:fill="FFFFFF"/>
        <w:spacing w:line="48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similar interesting article is </w:t>
      </w:r>
      <w:proofErr w:type="spellStart"/>
      <w:r>
        <w:rPr>
          <w:rFonts w:ascii="Times New Roman" w:eastAsia="Times New Roman" w:hAnsi="Times New Roman" w:cs="Times New Roman"/>
          <w:sz w:val="24"/>
          <w:szCs w:val="24"/>
        </w:rPr>
        <w:t>Stoianova’s</w:t>
      </w:r>
      <w:proofErr w:type="spellEnd"/>
      <w:r>
        <w:rPr>
          <w:rFonts w:ascii="Times New Roman" w:eastAsia="Times New Roman" w:hAnsi="Times New Roman" w:cs="Times New Roman"/>
          <w:sz w:val="24"/>
          <w:szCs w:val="24"/>
        </w:rPr>
        <w:t xml:space="preserve"> “Translation of English Children’s </w:t>
      </w:r>
    </w:p>
    <w:p w:rsidR="009B3F87" w:rsidRDefault="008279AF">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Literature: "Winnie-The-Pooh" by Alan Milne and its Russian Variants” (2016), which again analyses a translation in children’s literature, but this time the original is English and target language Russian. However, it is still very useful and interesting to notice and compare how Russian translations work and the changes the text experiences between these two languages and how they relate to each other and how differ from each other. Their relationship is closely analyzed and this study will definitely help me broaden my views of Russian-English translation and interrelation.</w:t>
      </w:r>
    </w:p>
    <w:p w:rsidR="009B3F87" w:rsidRDefault="008279AF">
      <w:pPr>
        <w:spacing w:line="48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but not least, </w:t>
      </w:r>
      <w:proofErr w:type="spellStart"/>
      <w:r>
        <w:rPr>
          <w:rFonts w:ascii="Times New Roman" w:eastAsia="Times New Roman" w:hAnsi="Times New Roman" w:cs="Times New Roman"/>
          <w:sz w:val="24"/>
          <w:szCs w:val="24"/>
        </w:rPr>
        <w:t>Kazakova’s</w:t>
      </w:r>
      <w:proofErr w:type="spellEnd"/>
      <w:r>
        <w:rPr>
          <w:rFonts w:ascii="Times New Roman" w:eastAsia="Times New Roman" w:hAnsi="Times New Roman" w:cs="Times New Roman"/>
          <w:sz w:val="24"/>
          <w:szCs w:val="24"/>
        </w:rPr>
        <w:t xml:space="preserve"> 2006 book </w:t>
      </w:r>
      <w:r>
        <w:rPr>
          <w:rFonts w:ascii="Times New Roman" w:eastAsia="Times New Roman" w:hAnsi="Times New Roman" w:cs="Times New Roman"/>
          <w:i/>
          <w:sz w:val="24"/>
          <w:szCs w:val="24"/>
        </w:rPr>
        <w:t xml:space="preserve">Literary Translation: In Search of Truth, </w:t>
      </w:r>
      <w:r>
        <w:rPr>
          <w:rFonts w:ascii="Times New Roman" w:eastAsia="Times New Roman" w:hAnsi="Times New Roman" w:cs="Times New Roman"/>
          <w:sz w:val="24"/>
          <w:szCs w:val="24"/>
        </w:rPr>
        <w:t xml:space="preserve">which </w:t>
      </w:r>
    </w:p>
    <w:p w:rsidR="009B3F87" w:rsidRDefault="008279A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analyses the theoretical and practical aspects of specifically literary translation will enable me to further study the relationship between national tradition and intercultural adaptation, in general. </w:t>
      </w:r>
    </w:p>
    <w:p w:rsidR="009B3F87" w:rsidRDefault="008279AF">
      <w:pPr>
        <w:spacing w:line="48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Connecting Venuti, Benjamin, Schleiermacher and Berman was not a hard task, since </w:t>
      </w:r>
    </w:p>
    <w:p w:rsidR="009B3F87" w:rsidRDefault="008279A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 all share some same beliefs on translation, which I myself share as well. I am more inclined to prioritizing the original text, rather than readers and will stay maximum loyal to the author. However, of course, I will be careful to assure a certain level of fluency, but never at the cost of text distortion. The 12 deforming tendencies, lexical ambiguities and other linguistic problems specific to Russian-English translation will also play their role in helping me to understand what I should expect, so that when I face it, I can handle it.</w:t>
      </w:r>
    </w:p>
    <w:p w:rsidR="009B3F87" w:rsidRDefault="008279AF">
      <w:pPr>
        <w:spacing w:line="48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Concluding, with this strong literary and theoretical background, I intend to produce a </w:t>
      </w:r>
    </w:p>
    <w:p w:rsidR="004F7C6C" w:rsidRDefault="008279AF" w:rsidP="00F77769">
      <w:pPr>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high</w:t>
      </w:r>
      <w:proofErr w:type="gramEnd"/>
      <w:r>
        <w:rPr>
          <w:rFonts w:ascii="Times New Roman" w:eastAsia="Times New Roman" w:hAnsi="Times New Roman" w:cs="Times New Roman"/>
          <w:sz w:val="24"/>
          <w:szCs w:val="24"/>
        </w:rPr>
        <w:t xml:space="preserve"> quality translation, strong in both ethical fidelity and linguistic accuracy.  </w:t>
      </w:r>
    </w:p>
    <w:p w:rsidR="009B3F87" w:rsidRDefault="008279AF">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Creative Goals</w:t>
      </w:r>
    </w:p>
    <w:p w:rsidR="009B3F87" w:rsidRDefault="008279AF">
      <w:pPr>
        <w:spacing w:line="48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believe </w:t>
      </w:r>
      <w:r>
        <w:rPr>
          <w:rFonts w:ascii="Times New Roman" w:eastAsia="Times New Roman" w:hAnsi="Times New Roman" w:cs="Times New Roman"/>
          <w:i/>
          <w:sz w:val="24"/>
          <w:szCs w:val="24"/>
        </w:rPr>
        <w:t>The Heir from Calcutta</w:t>
      </w:r>
      <w:r>
        <w:rPr>
          <w:rFonts w:ascii="Times New Roman" w:eastAsia="Times New Roman" w:hAnsi="Times New Roman" w:cs="Times New Roman"/>
          <w:sz w:val="24"/>
          <w:szCs w:val="24"/>
        </w:rPr>
        <w:t xml:space="preserve"> is a unique and great literary treasure that deserves </w:t>
      </w:r>
    </w:p>
    <w:p w:rsidR="009B3F87" w:rsidRDefault="008279A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 known to the entire world. This of course, must be done through translating the book to English. My goal is to make the book accessible to English speaking readers, thus serving not only the target audience, but also the book. By this translation project I intend to give a “second birth’ to the book and create a completely new opportunity for it to gain the recognition, status and popularity that it deserves. </w:t>
      </w:r>
    </w:p>
    <w:p w:rsidR="009B3F87" w:rsidRDefault="008279AF">
      <w:pPr>
        <w:spacing w:line="48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ultimate goal, in terms of the literary aspect, is to recreate the same impression this </w:t>
      </w:r>
    </w:p>
    <w:p w:rsidR="009B3F87" w:rsidRDefault="008279A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would give in English. And of course this can be done only through fidelity, high devotion and attention to details. </w:t>
      </w:r>
    </w:p>
    <w:p w:rsidR="009B3F87" w:rsidRDefault="009B3F87">
      <w:pPr>
        <w:spacing w:line="480" w:lineRule="auto"/>
        <w:rPr>
          <w:rFonts w:ascii="Times New Roman" w:eastAsia="Times New Roman" w:hAnsi="Times New Roman" w:cs="Times New Roman"/>
          <w:sz w:val="24"/>
          <w:szCs w:val="24"/>
        </w:rPr>
      </w:pPr>
    </w:p>
    <w:p w:rsidR="009B3F87" w:rsidRDefault="009B3F87">
      <w:pPr>
        <w:spacing w:line="480" w:lineRule="auto"/>
        <w:rPr>
          <w:rFonts w:ascii="Times New Roman" w:eastAsia="Times New Roman" w:hAnsi="Times New Roman" w:cs="Times New Roman"/>
          <w:sz w:val="24"/>
          <w:szCs w:val="24"/>
        </w:rPr>
      </w:pPr>
    </w:p>
    <w:p w:rsidR="009B3F87" w:rsidRDefault="009B3F87">
      <w:pPr>
        <w:spacing w:line="480" w:lineRule="auto"/>
        <w:rPr>
          <w:rFonts w:ascii="Times New Roman" w:eastAsia="Times New Roman" w:hAnsi="Times New Roman" w:cs="Times New Roman"/>
          <w:sz w:val="24"/>
          <w:szCs w:val="24"/>
        </w:rPr>
      </w:pPr>
    </w:p>
    <w:p w:rsidR="004F7C6C" w:rsidRDefault="004F7C6C">
      <w:pPr>
        <w:spacing w:line="480" w:lineRule="auto"/>
        <w:rPr>
          <w:rFonts w:ascii="Times New Roman" w:eastAsia="Times New Roman" w:hAnsi="Times New Roman" w:cs="Times New Roman"/>
          <w:sz w:val="24"/>
          <w:szCs w:val="24"/>
        </w:rPr>
      </w:pPr>
    </w:p>
    <w:p w:rsidR="004F7C6C" w:rsidRDefault="004F7C6C">
      <w:pPr>
        <w:spacing w:line="480" w:lineRule="auto"/>
        <w:rPr>
          <w:rFonts w:ascii="Times New Roman" w:eastAsia="Times New Roman" w:hAnsi="Times New Roman" w:cs="Times New Roman"/>
          <w:sz w:val="24"/>
          <w:szCs w:val="24"/>
        </w:rPr>
      </w:pPr>
    </w:p>
    <w:p w:rsidR="009B3F87" w:rsidRDefault="009B3F87">
      <w:pPr>
        <w:spacing w:line="480" w:lineRule="auto"/>
        <w:rPr>
          <w:rFonts w:ascii="Times New Roman" w:eastAsia="Times New Roman" w:hAnsi="Times New Roman" w:cs="Times New Roman"/>
          <w:sz w:val="24"/>
          <w:szCs w:val="24"/>
        </w:rPr>
      </w:pPr>
    </w:p>
    <w:p w:rsidR="009B3F87" w:rsidRDefault="009B3F87">
      <w:pPr>
        <w:spacing w:line="480" w:lineRule="auto"/>
        <w:rPr>
          <w:rFonts w:ascii="Times New Roman" w:eastAsia="Times New Roman" w:hAnsi="Times New Roman" w:cs="Times New Roman"/>
          <w:sz w:val="24"/>
          <w:szCs w:val="24"/>
        </w:rPr>
      </w:pPr>
    </w:p>
    <w:p w:rsidR="00F77769" w:rsidRDefault="00F77769">
      <w:pPr>
        <w:spacing w:line="480" w:lineRule="auto"/>
        <w:rPr>
          <w:rFonts w:ascii="Times New Roman" w:eastAsia="Times New Roman" w:hAnsi="Times New Roman" w:cs="Times New Roman"/>
          <w:sz w:val="24"/>
          <w:szCs w:val="24"/>
        </w:rPr>
      </w:pPr>
    </w:p>
    <w:p w:rsidR="00F77769" w:rsidRDefault="00F77769">
      <w:pPr>
        <w:spacing w:line="480" w:lineRule="auto"/>
        <w:rPr>
          <w:rFonts w:ascii="Times New Roman" w:eastAsia="Times New Roman" w:hAnsi="Times New Roman" w:cs="Times New Roman"/>
          <w:sz w:val="24"/>
          <w:szCs w:val="24"/>
        </w:rPr>
      </w:pPr>
    </w:p>
    <w:p w:rsidR="00F77769" w:rsidRDefault="00F77769">
      <w:pPr>
        <w:spacing w:line="480" w:lineRule="auto"/>
        <w:rPr>
          <w:rFonts w:ascii="Times New Roman" w:eastAsia="Times New Roman" w:hAnsi="Times New Roman" w:cs="Times New Roman"/>
          <w:sz w:val="24"/>
          <w:szCs w:val="24"/>
        </w:rPr>
      </w:pPr>
    </w:p>
    <w:p w:rsidR="00F77769" w:rsidRDefault="00F77769">
      <w:pPr>
        <w:spacing w:line="480" w:lineRule="auto"/>
        <w:rPr>
          <w:rFonts w:ascii="Times New Roman" w:eastAsia="Times New Roman" w:hAnsi="Times New Roman" w:cs="Times New Roman"/>
          <w:sz w:val="24"/>
          <w:szCs w:val="24"/>
        </w:rPr>
      </w:pPr>
    </w:p>
    <w:p w:rsidR="00F77769" w:rsidRDefault="00F77769">
      <w:pPr>
        <w:spacing w:line="480" w:lineRule="auto"/>
        <w:rPr>
          <w:rFonts w:ascii="Times New Roman" w:eastAsia="Times New Roman" w:hAnsi="Times New Roman" w:cs="Times New Roman"/>
          <w:sz w:val="24"/>
          <w:szCs w:val="24"/>
        </w:rPr>
      </w:pPr>
    </w:p>
    <w:p w:rsidR="009B3F87" w:rsidRDefault="009B3F87">
      <w:pPr>
        <w:spacing w:line="480" w:lineRule="auto"/>
        <w:rPr>
          <w:rFonts w:ascii="Times New Roman" w:eastAsia="Times New Roman" w:hAnsi="Times New Roman" w:cs="Times New Roman"/>
          <w:sz w:val="24"/>
          <w:szCs w:val="24"/>
        </w:rPr>
      </w:pPr>
    </w:p>
    <w:p w:rsidR="009B3F87" w:rsidRDefault="008279AF">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Methodology</w:t>
      </w:r>
    </w:p>
    <w:p w:rsidR="009B3F87" w:rsidRDefault="008279AF">
      <w:pPr>
        <w:spacing w:line="48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Foreignization - the technique of preserving the originality and style of the text on the </w:t>
      </w:r>
    </w:p>
    <w:p w:rsidR="009B3F87" w:rsidRDefault="008279A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cost of breaking the conventions of the target language, will be the central strategy of my translation project, since it ensures ethical fidelity and enables to present ‘the foreign as foreign’. Unlike domestication, which somewhat distorts the original/omits information for the sake of target culture’s convenience, foreignization challenges the target language for the sake of preserving the originality of the text. Creating artificial naturalization may guarantee a fluent text and a good paraphrase, but not a good translation, for sure. Foreignization, on the other hand enables to preserve the original style and actually produce a good translation, even with periodical ‘flaws’ and </w:t>
      </w:r>
      <w:proofErr w:type="spellStart"/>
      <w:r>
        <w:rPr>
          <w:rFonts w:ascii="Times New Roman" w:eastAsia="Times New Roman" w:hAnsi="Times New Roman" w:cs="Times New Roman"/>
          <w:sz w:val="24"/>
          <w:szCs w:val="24"/>
        </w:rPr>
        <w:t>influency</w:t>
      </w:r>
      <w:proofErr w:type="spellEnd"/>
      <w:r>
        <w:rPr>
          <w:rFonts w:ascii="Times New Roman" w:eastAsia="Times New Roman" w:hAnsi="Times New Roman" w:cs="Times New Roman"/>
          <w:sz w:val="24"/>
          <w:szCs w:val="24"/>
        </w:rPr>
        <w:t>. Nevertheless, I am very confident with the idea that occasionally there might be natural ‘flaws’ that will remind the reader that (s)he is reading a translation. To me this idea is even beautiful, because it will show the Russian style and also challenge the English language to adapt to the new ‘rules’. But of course, this must be controlled and not overused, otherwise there is a risk of disintegrating the reader.</w:t>
      </w:r>
    </w:p>
    <w:p w:rsidR="009B3F87" w:rsidRDefault="008279AF">
      <w:pPr>
        <w:spacing w:line="480" w:lineRule="auto"/>
        <w:ind w:left="1440" w:hanging="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My target is translating the first two chapters the of the book. </w:t>
      </w:r>
      <w:r>
        <w:rPr>
          <w:rFonts w:ascii="Times New Roman" w:eastAsia="Times New Roman" w:hAnsi="Times New Roman" w:cs="Times New Roman"/>
          <w:sz w:val="24"/>
          <w:szCs w:val="24"/>
          <w:highlight w:val="white"/>
        </w:rPr>
        <w:t xml:space="preserve"> I will do only those within </w:t>
      </w:r>
    </w:p>
    <w:p w:rsidR="009B3F87" w:rsidRDefault="008279A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 scope of the capstone and hope to complete the rest of the manuscript for a possible publication later on.</w:t>
      </w:r>
    </w:p>
    <w:p w:rsidR="009B3F87" w:rsidRDefault="008279AF">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terms of American or British English spellings, my choice will predominantly be </w:t>
      </w:r>
    </w:p>
    <w:p w:rsidR="009B3F87" w:rsidRDefault="008279A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British English, since it will perfectly match with the general British theme of the book, as the events happen in XVIII century England and most of the characters themselves are Brits. British English spellings will add more of a British aura to the overall atmosphere.</w:t>
      </w:r>
    </w:p>
    <w:p w:rsidR="009B3F87" w:rsidRDefault="008279AF">
      <w:pPr>
        <w:spacing w:line="48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terms of idioms, the priority again will be given to British idioms, although I sincerely </w:t>
      </w:r>
    </w:p>
    <w:p w:rsidR="009B3F87" w:rsidRDefault="008279A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hope there will be an alternative way of translating the idioms in the Russian way and sense, if applicable. It would be an interesting experiment – and twice successful if it works, as idioms are strictly cultural components and creating a universal, intercultural understanding of idioms is not easy. </w:t>
      </w:r>
    </w:p>
    <w:p w:rsidR="009B3F87" w:rsidRDefault="008279AF">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translation process, what I felt most often was that English language lacks </w:t>
      </w:r>
    </w:p>
    <w:p w:rsidR="009B3F87" w:rsidRDefault="008279A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words. It happened multiple times - I encountered a word and couldn’t find the exact equivalent of the word in English. Instead, I had to rely on synonyms. This was one of the hardest challenges. In the beginning, I thought foreignization will enable me to preserve the original Russian style. It really did, but I discovered that foreignization also limits. It creates blocks where blocks could have disappeared, if the word or phrase were treated flexibly. I felt like almost hurting the text when I did it. It was bleeding. But I realized that it is part of the journey. It cannot be perfectly translated the way it is, when languages are different; one language sometimes lacks words in a specific case and the other time has so many synonyms for a single word in the original that you are confused which one to choose. And that’s the point in the end - to create harmony. It is hard sometimes, but when after several efforts it eventually succeeds - you feel the beauty, the total beauty of it. The goal was to exhibit this beauty and that goal, I think, is attainable.  </w:t>
      </w:r>
    </w:p>
    <w:p w:rsidR="00F77769" w:rsidRDefault="00F77769">
      <w:pPr>
        <w:spacing w:line="480" w:lineRule="auto"/>
        <w:jc w:val="both"/>
        <w:rPr>
          <w:rFonts w:ascii="Times New Roman" w:eastAsia="Times New Roman" w:hAnsi="Times New Roman" w:cs="Times New Roman"/>
          <w:sz w:val="24"/>
          <w:szCs w:val="24"/>
        </w:rPr>
      </w:pPr>
    </w:p>
    <w:p w:rsidR="009B3F87" w:rsidRDefault="009B3F87">
      <w:pPr>
        <w:spacing w:line="480" w:lineRule="auto"/>
        <w:jc w:val="both"/>
        <w:rPr>
          <w:rFonts w:ascii="Times New Roman" w:eastAsia="Times New Roman" w:hAnsi="Times New Roman" w:cs="Times New Roman"/>
          <w:sz w:val="24"/>
          <w:szCs w:val="24"/>
        </w:rPr>
      </w:pPr>
    </w:p>
    <w:p w:rsidR="00F77769" w:rsidRDefault="00F77769">
      <w:pPr>
        <w:spacing w:line="480" w:lineRule="auto"/>
        <w:jc w:val="both"/>
        <w:rPr>
          <w:rFonts w:ascii="Times New Roman" w:eastAsia="Times New Roman" w:hAnsi="Times New Roman" w:cs="Times New Roman"/>
          <w:sz w:val="24"/>
          <w:szCs w:val="24"/>
        </w:rPr>
      </w:pPr>
    </w:p>
    <w:p w:rsidR="00F77769" w:rsidRDefault="00F77769">
      <w:pPr>
        <w:spacing w:line="480" w:lineRule="auto"/>
        <w:jc w:val="both"/>
        <w:rPr>
          <w:rFonts w:ascii="Times New Roman" w:eastAsia="Times New Roman" w:hAnsi="Times New Roman" w:cs="Times New Roman"/>
          <w:sz w:val="24"/>
          <w:szCs w:val="24"/>
        </w:rPr>
      </w:pPr>
    </w:p>
    <w:p w:rsidR="00F77769" w:rsidRDefault="00F77769">
      <w:pPr>
        <w:spacing w:line="480" w:lineRule="auto"/>
        <w:jc w:val="both"/>
        <w:rPr>
          <w:rFonts w:ascii="Times New Roman" w:eastAsia="Times New Roman" w:hAnsi="Times New Roman" w:cs="Times New Roman"/>
          <w:sz w:val="24"/>
          <w:szCs w:val="24"/>
        </w:rPr>
      </w:pPr>
    </w:p>
    <w:p w:rsidR="00F77769" w:rsidRDefault="00F77769">
      <w:pPr>
        <w:spacing w:line="480" w:lineRule="auto"/>
        <w:jc w:val="both"/>
        <w:rPr>
          <w:rFonts w:ascii="Times New Roman" w:eastAsia="Times New Roman" w:hAnsi="Times New Roman" w:cs="Times New Roman"/>
          <w:sz w:val="24"/>
          <w:szCs w:val="24"/>
        </w:rPr>
      </w:pPr>
    </w:p>
    <w:p w:rsidR="009B3F87" w:rsidRDefault="008279AF">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rsidR="00F77769" w:rsidRDefault="008279AF" w:rsidP="00F77769">
      <w:pPr>
        <w:spacing w:line="480" w:lineRule="auto"/>
        <w:jc w:val="both"/>
        <w:rPr>
          <w:rFonts w:ascii="Times New Roman" w:eastAsia="Times New Roman" w:hAnsi="Times New Roman" w:cs="Times New Roman"/>
          <w:i/>
          <w:sz w:val="24"/>
          <w:szCs w:val="24"/>
        </w:rPr>
      </w:pPr>
      <w:proofErr w:type="spellStart"/>
      <w:proofErr w:type="gramStart"/>
      <w:r>
        <w:rPr>
          <w:rFonts w:ascii="Times New Roman" w:eastAsia="Times New Roman" w:hAnsi="Times New Roman" w:cs="Times New Roman"/>
          <w:sz w:val="24"/>
          <w:szCs w:val="24"/>
        </w:rPr>
        <w:t>Bartscht</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In R. Schulte and J. </w:t>
      </w:r>
      <w:proofErr w:type="spellStart"/>
      <w:r>
        <w:rPr>
          <w:rFonts w:ascii="Times New Roman" w:eastAsia="Times New Roman" w:hAnsi="Times New Roman" w:cs="Times New Roman"/>
          <w:sz w:val="24"/>
          <w:szCs w:val="24"/>
        </w:rPr>
        <w:t>Biguenet</w:t>
      </w:r>
      <w:proofErr w:type="spellEnd"/>
      <w:r>
        <w:rPr>
          <w:rFonts w:ascii="Times New Roman" w:eastAsia="Times New Roman" w:hAnsi="Times New Roman" w:cs="Times New Roman"/>
          <w:sz w:val="24"/>
          <w:szCs w:val="24"/>
        </w:rPr>
        <w:t xml:space="preserve"> (Eds.), (1992), </w:t>
      </w:r>
      <w:r>
        <w:rPr>
          <w:rFonts w:ascii="Times New Roman" w:eastAsia="Times New Roman" w:hAnsi="Times New Roman" w:cs="Times New Roman"/>
          <w:i/>
          <w:sz w:val="24"/>
          <w:szCs w:val="24"/>
        </w:rPr>
        <w:t xml:space="preserve">Theories of Translation: An Anthology of </w:t>
      </w:r>
    </w:p>
    <w:p w:rsidR="009B3F87" w:rsidRDefault="008279AF" w:rsidP="00F77769">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Essays from Dryden to Derrida</w:t>
      </w:r>
      <w:r>
        <w:rPr>
          <w:rFonts w:ascii="Times New Roman" w:eastAsia="Times New Roman" w:hAnsi="Times New Roman" w:cs="Times New Roman"/>
          <w:sz w:val="24"/>
          <w:szCs w:val="24"/>
        </w:rPr>
        <w:t xml:space="preserve"> (36-54). </w:t>
      </w:r>
      <w:proofErr w:type="gramStart"/>
      <w:r>
        <w:rPr>
          <w:rFonts w:ascii="Times New Roman" w:eastAsia="Times New Roman" w:hAnsi="Times New Roman" w:cs="Times New Roman"/>
          <w:sz w:val="24"/>
          <w:szCs w:val="24"/>
        </w:rPr>
        <w:t>Univ. of Chicago Press.</w:t>
      </w:r>
      <w:proofErr w:type="gramEnd"/>
    </w:p>
    <w:p w:rsidR="009B3F87" w:rsidRDefault="008279A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Benjamin, W. (1923). The Task of the Translator. Trans. Harry </w:t>
      </w:r>
      <w:proofErr w:type="spellStart"/>
      <w:r>
        <w:rPr>
          <w:rFonts w:ascii="Times New Roman" w:eastAsia="Times New Roman" w:hAnsi="Times New Roman" w:cs="Times New Roman"/>
          <w:sz w:val="24"/>
          <w:szCs w:val="24"/>
        </w:rPr>
        <w:t>Zohn</w:t>
      </w:r>
      <w:proofErr w:type="spellEnd"/>
      <w:r>
        <w:rPr>
          <w:rFonts w:ascii="Times New Roman" w:eastAsia="Times New Roman" w:hAnsi="Times New Roman" w:cs="Times New Roman"/>
          <w:sz w:val="24"/>
          <w:szCs w:val="24"/>
        </w:rPr>
        <w:t xml:space="preserve">. In Venuti (Ed.), </w:t>
      </w:r>
    </w:p>
    <w:p w:rsidR="009B3F87" w:rsidRDefault="008279AF">
      <w:pPr>
        <w:spacing w:line="48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(2000), </w:t>
      </w:r>
      <w:r>
        <w:rPr>
          <w:rFonts w:ascii="Times New Roman" w:eastAsia="Times New Roman" w:hAnsi="Times New Roman" w:cs="Times New Roman"/>
          <w:i/>
          <w:sz w:val="24"/>
          <w:szCs w:val="24"/>
        </w:rPr>
        <w:t>The Translation Studies Reader</w:t>
      </w:r>
      <w:r>
        <w:rPr>
          <w:rFonts w:ascii="Times New Roman" w:eastAsia="Times New Roman" w:hAnsi="Times New Roman" w:cs="Times New Roman"/>
          <w:sz w:val="24"/>
          <w:szCs w:val="24"/>
        </w:rPr>
        <w:t xml:space="preserve"> (15-25). London, UK: Routledge.</w:t>
      </w:r>
    </w:p>
    <w:p w:rsidR="009B3F87" w:rsidRDefault="008279A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Berman, A. (1985). Translation and the Trials of the Foreign. Trans. Lawrence Venuti. In L. </w:t>
      </w:r>
    </w:p>
    <w:p w:rsidR="009B3F87" w:rsidRDefault="00827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Kazakova</w:t>
      </w:r>
      <w:proofErr w:type="spellEnd"/>
      <w:r>
        <w:rPr>
          <w:rFonts w:ascii="Times New Roman" w:eastAsia="Times New Roman" w:hAnsi="Times New Roman" w:cs="Times New Roman"/>
          <w:sz w:val="24"/>
          <w:szCs w:val="24"/>
        </w:rPr>
        <w:t xml:space="preserve">, T.A. (2006). </w:t>
      </w:r>
      <w:r>
        <w:rPr>
          <w:rFonts w:ascii="Times New Roman" w:eastAsia="Times New Roman" w:hAnsi="Times New Roman" w:cs="Times New Roman"/>
          <w:i/>
          <w:sz w:val="24"/>
          <w:szCs w:val="24"/>
        </w:rPr>
        <w:t>Literary Translation: In Search of Truth</w:t>
      </w:r>
      <w:r>
        <w:rPr>
          <w:rFonts w:ascii="Times New Roman" w:eastAsia="Times New Roman" w:hAnsi="Times New Roman" w:cs="Times New Roman"/>
          <w:sz w:val="24"/>
          <w:szCs w:val="24"/>
        </w:rPr>
        <w:t xml:space="preserve">. Publishing House of St. </w:t>
      </w:r>
    </w:p>
    <w:p w:rsidR="009B3F87" w:rsidRDefault="00827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Petersburg University.</w:t>
      </w:r>
    </w:p>
    <w:p w:rsidR="009B3F87" w:rsidRDefault="008279AF">
      <w:pPr>
        <w:spacing w:line="48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Naumova</w:t>
      </w:r>
      <w:proofErr w:type="spellEnd"/>
      <w:r>
        <w:rPr>
          <w:rFonts w:ascii="Times New Roman" w:eastAsia="Times New Roman" w:hAnsi="Times New Roman" w:cs="Times New Roman"/>
          <w:sz w:val="24"/>
          <w:szCs w:val="24"/>
        </w:rPr>
        <w:t xml:space="preserve">, E. V. (2017). </w:t>
      </w:r>
      <w:r>
        <w:rPr>
          <w:rFonts w:ascii="Times New Roman" w:eastAsia="Times New Roman" w:hAnsi="Times New Roman" w:cs="Times New Roman"/>
          <w:i/>
          <w:sz w:val="24"/>
          <w:szCs w:val="24"/>
        </w:rPr>
        <w:t xml:space="preserve">On Russian-English Translation of Ambiguous Lexical Units </w:t>
      </w:r>
    </w:p>
    <w:p w:rsidR="009B3F87" w:rsidRDefault="008279AF">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(Russian Fairy Tale “</w:t>
      </w:r>
      <w:proofErr w:type="spellStart"/>
      <w:r>
        <w:rPr>
          <w:rFonts w:ascii="Times New Roman" w:eastAsia="Times New Roman" w:hAnsi="Times New Roman" w:cs="Times New Roman"/>
          <w:i/>
          <w:sz w:val="24"/>
          <w:szCs w:val="24"/>
        </w:rPr>
        <w:t>Morozko</w:t>
      </w:r>
      <w:proofErr w:type="spellEnd"/>
      <w:r>
        <w:rPr>
          <w:rFonts w:ascii="Times New Roman" w:eastAsia="Times New Roman" w:hAnsi="Times New Roman" w:cs="Times New Roman"/>
          <w:i/>
          <w:sz w:val="24"/>
          <w:szCs w:val="24"/>
        </w:rPr>
        <w:t>” as a Case-Study)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Vestnik</w:t>
      </w:r>
      <w:proofErr w:type="spellEnd"/>
      <w:r>
        <w:rPr>
          <w:rFonts w:ascii="Times New Roman" w:eastAsia="Times New Roman" w:hAnsi="Times New Roman" w:cs="Times New Roman"/>
          <w:sz w:val="24"/>
          <w:szCs w:val="24"/>
        </w:rPr>
        <w:t xml:space="preserve"> of North-Eastern Federal University Named After M.K. </w:t>
      </w:r>
      <w:proofErr w:type="spellStart"/>
      <w:r>
        <w:rPr>
          <w:rFonts w:ascii="Times New Roman" w:eastAsia="Times New Roman" w:hAnsi="Times New Roman" w:cs="Times New Roman"/>
          <w:sz w:val="24"/>
          <w:szCs w:val="24"/>
        </w:rPr>
        <w:t>Ammosov</w:t>
      </w:r>
      <w:proofErr w:type="spellEnd"/>
      <w:r>
        <w:rPr>
          <w:rFonts w:ascii="Times New Roman" w:eastAsia="Times New Roman" w:hAnsi="Times New Roman" w:cs="Times New Roman"/>
          <w:sz w:val="24"/>
          <w:szCs w:val="24"/>
        </w:rPr>
        <w:t xml:space="preserve">, 60(4), 104–113. Retrieved from </w:t>
      </w:r>
      <w:hyperlink r:id="rId7">
        <w:r>
          <w:rPr>
            <w:rFonts w:ascii="Times New Roman" w:eastAsia="Times New Roman" w:hAnsi="Times New Roman" w:cs="Times New Roman"/>
            <w:sz w:val="24"/>
            <w:szCs w:val="24"/>
          </w:rPr>
          <w:t>http://search.ebscohost.com/login.aspx?direct=true&amp;db=a9h&amp;AN=125208387&amp;site=ehost-live</w:t>
        </w:r>
      </w:hyperlink>
    </w:p>
    <w:p w:rsidR="009B3F87" w:rsidRDefault="008279A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Schleiermacher, F. (1813). On the Different Methods of Translating. Trans. </w:t>
      </w:r>
      <w:proofErr w:type="spellStart"/>
      <w:r>
        <w:rPr>
          <w:rFonts w:ascii="Times New Roman" w:eastAsia="Times New Roman" w:hAnsi="Times New Roman" w:cs="Times New Roman"/>
          <w:sz w:val="24"/>
          <w:szCs w:val="24"/>
        </w:rPr>
        <w:t>Waltraud</w:t>
      </w:r>
      <w:proofErr w:type="spellEnd"/>
      <w:r>
        <w:rPr>
          <w:rFonts w:ascii="Times New Roman" w:eastAsia="Times New Roman" w:hAnsi="Times New Roman" w:cs="Times New Roman"/>
          <w:sz w:val="24"/>
          <w:szCs w:val="24"/>
        </w:rPr>
        <w:t xml:space="preserve"> </w:t>
      </w:r>
    </w:p>
    <w:p w:rsidR="009B3F87" w:rsidRDefault="008279AF">
      <w:pPr>
        <w:shd w:val="clear" w:color="auto" w:fill="FFFFFF"/>
        <w:spacing w:line="48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Stoianova</w:t>
      </w:r>
      <w:proofErr w:type="spellEnd"/>
      <w:r>
        <w:rPr>
          <w:rFonts w:ascii="Times New Roman" w:eastAsia="Times New Roman" w:hAnsi="Times New Roman" w:cs="Times New Roman"/>
          <w:sz w:val="24"/>
          <w:szCs w:val="24"/>
        </w:rPr>
        <w:t xml:space="preserve">, I. (2016). </w:t>
      </w:r>
      <w:r>
        <w:rPr>
          <w:rFonts w:ascii="Times New Roman" w:eastAsia="Times New Roman" w:hAnsi="Times New Roman" w:cs="Times New Roman"/>
          <w:i/>
          <w:sz w:val="24"/>
          <w:szCs w:val="24"/>
        </w:rPr>
        <w:t xml:space="preserve">Translation of English Children's </w:t>
      </w:r>
      <w:proofErr w:type="gramStart"/>
      <w:r>
        <w:rPr>
          <w:rFonts w:ascii="Times New Roman" w:eastAsia="Times New Roman" w:hAnsi="Times New Roman" w:cs="Times New Roman"/>
          <w:i/>
          <w:sz w:val="24"/>
          <w:szCs w:val="24"/>
        </w:rPr>
        <w:t>Literature :</w:t>
      </w:r>
      <w:proofErr w:type="gramEnd"/>
      <w:r>
        <w:rPr>
          <w:rFonts w:ascii="Times New Roman" w:eastAsia="Times New Roman" w:hAnsi="Times New Roman" w:cs="Times New Roman"/>
          <w:i/>
          <w:sz w:val="24"/>
          <w:szCs w:val="24"/>
        </w:rPr>
        <w:t xml:space="preserve"> "Winnie-The-Pooh" by </w:t>
      </w:r>
    </w:p>
    <w:p w:rsidR="009B3F87" w:rsidRDefault="008279AF">
      <w:pPr>
        <w:shd w:val="clear" w:color="auto" w:fill="FFFFFF"/>
        <w:spacing w:line="48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Alan Milne and its Russian Variants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Intertext</w:t>
      </w:r>
      <w:proofErr w:type="spellEnd"/>
      <w:r>
        <w:rPr>
          <w:rFonts w:ascii="Times New Roman" w:eastAsia="Times New Roman" w:hAnsi="Times New Roman" w:cs="Times New Roman"/>
          <w:sz w:val="24"/>
          <w:szCs w:val="24"/>
        </w:rPr>
        <w:t xml:space="preserve"> 3-4. Free International University of </w:t>
      </w:r>
    </w:p>
    <w:p w:rsidR="009B3F87" w:rsidRDefault="008279AF">
      <w:pPr>
        <w:shd w:val="clear" w:color="auto" w:fill="FFFFFF"/>
        <w:spacing w:line="48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Moldova (ULIM). </w:t>
      </w:r>
    </w:p>
    <w:p w:rsidR="009B3F87" w:rsidRDefault="008279A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Venuti, L. (1995). </w:t>
      </w:r>
      <w:r>
        <w:rPr>
          <w:rFonts w:ascii="Times New Roman" w:eastAsia="Times New Roman" w:hAnsi="Times New Roman" w:cs="Times New Roman"/>
          <w:i/>
          <w:sz w:val="24"/>
          <w:szCs w:val="24"/>
        </w:rPr>
        <w:t>The Translator’s Invisibility: A History of Translation</w:t>
      </w:r>
      <w:r>
        <w:rPr>
          <w:rFonts w:ascii="Times New Roman" w:eastAsia="Times New Roman" w:hAnsi="Times New Roman" w:cs="Times New Roman"/>
          <w:sz w:val="24"/>
          <w:szCs w:val="24"/>
        </w:rPr>
        <w:t xml:space="preserve">. London, UK: </w:t>
      </w:r>
    </w:p>
    <w:p w:rsidR="009B3F87" w:rsidRDefault="008279AF">
      <w:pPr>
        <w:spacing w:line="48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Routledge. </w:t>
      </w:r>
    </w:p>
    <w:p w:rsidR="009B3F87" w:rsidRDefault="008279AF">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Venuti (Ed.), (2000), </w:t>
      </w:r>
      <w:r>
        <w:rPr>
          <w:rFonts w:ascii="Times New Roman" w:eastAsia="Times New Roman" w:hAnsi="Times New Roman" w:cs="Times New Roman"/>
          <w:i/>
          <w:sz w:val="24"/>
          <w:szCs w:val="24"/>
        </w:rPr>
        <w:t>The Translation Studies Reader</w:t>
      </w:r>
      <w:r>
        <w:rPr>
          <w:rFonts w:ascii="Times New Roman" w:eastAsia="Times New Roman" w:hAnsi="Times New Roman" w:cs="Times New Roman"/>
          <w:sz w:val="24"/>
          <w:szCs w:val="24"/>
        </w:rPr>
        <w:t xml:space="preserve"> (284-297). London, UK: Routledge.</w:t>
      </w:r>
    </w:p>
    <w:p w:rsidR="009B3F87" w:rsidRDefault="009B3F87">
      <w:pPr>
        <w:spacing w:line="480" w:lineRule="auto"/>
        <w:ind w:left="720"/>
        <w:jc w:val="both"/>
        <w:rPr>
          <w:rFonts w:ascii="Times New Roman" w:eastAsia="Times New Roman" w:hAnsi="Times New Roman" w:cs="Times New Roman"/>
          <w:sz w:val="24"/>
          <w:szCs w:val="24"/>
        </w:rPr>
      </w:pPr>
    </w:p>
    <w:p w:rsidR="009B3F87" w:rsidRPr="004F7C6C" w:rsidRDefault="009B3F87" w:rsidP="004F7C6C">
      <w:pPr>
        <w:spacing w:line="480" w:lineRule="auto"/>
        <w:jc w:val="both"/>
        <w:rPr>
          <w:rFonts w:ascii="Times New Roman" w:eastAsia="Times New Roman" w:hAnsi="Times New Roman" w:cs="Times New Roman"/>
          <w:sz w:val="24"/>
          <w:szCs w:val="24"/>
          <w:highlight w:val="white"/>
        </w:rPr>
      </w:pPr>
    </w:p>
    <w:sectPr w:rsidR="009B3F87" w:rsidRPr="004F7C6C" w:rsidSect="004C6FC9">
      <w:headerReference w:type="default" r:id="rId8"/>
      <w:footerReference w:type="defaul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370" w:rsidRDefault="00BE0370">
      <w:pPr>
        <w:spacing w:line="240" w:lineRule="auto"/>
      </w:pPr>
      <w:r>
        <w:separator/>
      </w:r>
    </w:p>
  </w:endnote>
  <w:endnote w:type="continuationSeparator" w:id="0">
    <w:p w:rsidR="00BE0370" w:rsidRDefault="00BE03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F87" w:rsidRDefault="009B3F87">
    <w:pPr>
      <w:jc w:val="right"/>
      <w:rPr>
        <w:rFonts w:ascii="Times New Roman" w:eastAsia="Times New Roman" w:hAnsi="Times New Roman" w:cs="Times New Roman"/>
        <w:sz w:val="24"/>
        <w:szCs w:val="24"/>
      </w:rPr>
    </w:pPr>
  </w:p>
  <w:p w:rsidR="009B3F87" w:rsidRDefault="009B3F87">
    <w:pPr>
      <w:jc w:val="right"/>
      <w:rPr>
        <w:rFonts w:ascii="Times New Roman" w:eastAsia="Times New Roman" w:hAnsi="Times New Roman" w:cs="Times New Roman"/>
        <w:sz w:val="24"/>
        <w:szCs w:val="24"/>
      </w:rPr>
    </w:pPr>
  </w:p>
  <w:p w:rsidR="009B3F87" w:rsidRPr="004F7C6C" w:rsidRDefault="004C6FC9">
    <w:pPr>
      <w:jc w:val="right"/>
      <w:rPr>
        <w:rFonts w:ascii="Times New Roman" w:eastAsia="Times New Roman" w:hAnsi="Times New Roman" w:cs="Times New Roman"/>
        <w:sz w:val="24"/>
        <w:szCs w:val="24"/>
      </w:rPr>
    </w:pPr>
    <w:r w:rsidRPr="004F7C6C">
      <w:rPr>
        <w:rFonts w:ascii="Times New Roman" w:eastAsia="Times New Roman" w:hAnsi="Times New Roman" w:cs="Times New Roman"/>
        <w:sz w:val="24"/>
        <w:szCs w:val="24"/>
      </w:rPr>
      <w:fldChar w:fldCharType="begin"/>
    </w:r>
    <w:r w:rsidR="008279AF" w:rsidRPr="004F7C6C">
      <w:rPr>
        <w:rFonts w:ascii="Times New Roman" w:eastAsia="Times New Roman" w:hAnsi="Times New Roman" w:cs="Times New Roman"/>
        <w:sz w:val="24"/>
        <w:szCs w:val="24"/>
      </w:rPr>
      <w:instrText>PAGE</w:instrText>
    </w:r>
    <w:r w:rsidRPr="004F7C6C">
      <w:rPr>
        <w:rFonts w:ascii="Times New Roman" w:eastAsia="Times New Roman" w:hAnsi="Times New Roman" w:cs="Times New Roman"/>
        <w:sz w:val="24"/>
        <w:szCs w:val="24"/>
      </w:rPr>
      <w:fldChar w:fldCharType="separate"/>
    </w:r>
    <w:r w:rsidR="00F77769">
      <w:rPr>
        <w:rFonts w:ascii="Times New Roman" w:eastAsia="Times New Roman" w:hAnsi="Times New Roman" w:cs="Times New Roman"/>
        <w:noProof/>
        <w:sz w:val="24"/>
        <w:szCs w:val="24"/>
      </w:rPr>
      <w:t>13</w:t>
    </w:r>
    <w:r w:rsidRPr="004F7C6C">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F87" w:rsidRDefault="004C6FC9">
    <w:pPr>
      <w:jc w:val="right"/>
    </w:pPr>
    <w:r>
      <w:fldChar w:fldCharType="begin"/>
    </w:r>
    <w:r w:rsidR="008279AF">
      <w:instrText>PAGE</w:instrText>
    </w:r>
    <w:r>
      <w:fldChar w:fldCharType="separate"/>
    </w:r>
    <w:r w:rsidR="00F77769">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370" w:rsidRDefault="00BE0370">
      <w:pPr>
        <w:spacing w:line="240" w:lineRule="auto"/>
      </w:pPr>
      <w:r>
        <w:separator/>
      </w:r>
    </w:p>
  </w:footnote>
  <w:footnote w:type="continuationSeparator" w:id="0">
    <w:p w:rsidR="00BE0370" w:rsidRDefault="00BE037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F87" w:rsidRDefault="009B3F87">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2090"/>
    <w:multiLevelType w:val="multilevel"/>
    <w:tmpl w:val="DFF08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B3F87"/>
    <w:rsid w:val="004C6FC9"/>
    <w:rsid w:val="004F7C6C"/>
    <w:rsid w:val="00514519"/>
    <w:rsid w:val="008279AF"/>
    <w:rsid w:val="009B3F87"/>
    <w:rsid w:val="00B92562"/>
    <w:rsid w:val="00BE0370"/>
    <w:rsid w:val="00F777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6FC9"/>
  </w:style>
  <w:style w:type="paragraph" w:styleId="1">
    <w:name w:val="heading 1"/>
    <w:basedOn w:val="a"/>
    <w:next w:val="a"/>
    <w:rsid w:val="004C6FC9"/>
    <w:pPr>
      <w:keepNext/>
      <w:keepLines/>
      <w:spacing w:before="400" w:after="120"/>
      <w:outlineLvl w:val="0"/>
    </w:pPr>
    <w:rPr>
      <w:sz w:val="40"/>
      <w:szCs w:val="40"/>
    </w:rPr>
  </w:style>
  <w:style w:type="paragraph" w:styleId="2">
    <w:name w:val="heading 2"/>
    <w:basedOn w:val="a"/>
    <w:next w:val="a"/>
    <w:rsid w:val="004C6FC9"/>
    <w:pPr>
      <w:keepNext/>
      <w:keepLines/>
      <w:spacing w:before="360" w:after="120"/>
      <w:outlineLvl w:val="1"/>
    </w:pPr>
    <w:rPr>
      <w:sz w:val="32"/>
      <w:szCs w:val="32"/>
    </w:rPr>
  </w:style>
  <w:style w:type="paragraph" w:styleId="3">
    <w:name w:val="heading 3"/>
    <w:basedOn w:val="a"/>
    <w:next w:val="a"/>
    <w:rsid w:val="004C6FC9"/>
    <w:pPr>
      <w:keepNext/>
      <w:keepLines/>
      <w:spacing w:before="320" w:after="80"/>
      <w:outlineLvl w:val="2"/>
    </w:pPr>
    <w:rPr>
      <w:color w:val="434343"/>
      <w:sz w:val="28"/>
      <w:szCs w:val="28"/>
    </w:rPr>
  </w:style>
  <w:style w:type="paragraph" w:styleId="4">
    <w:name w:val="heading 4"/>
    <w:basedOn w:val="a"/>
    <w:next w:val="a"/>
    <w:rsid w:val="004C6FC9"/>
    <w:pPr>
      <w:keepNext/>
      <w:keepLines/>
      <w:spacing w:before="280" w:after="80"/>
      <w:outlineLvl w:val="3"/>
    </w:pPr>
    <w:rPr>
      <w:color w:val="666666"/>
      <w:sz w:val="24"/>
      <w:szCs w:val="24"/>
    </w:rPr>
  </w:style>
  <w:style w:type="paragraph" w:styleId="5">
    <w:name w:val="heading 5"/>
    <w:basedOn w:val="a"/>
    <w:next w:val="a"/>
    <w:rsid w:val="004C6FC9"/>
    <w:pPr>
      <w:keepNext/>
      <w:keepLines/>
      <w:spacing w:before="240" w:after="80"/>
      <w:outlineLvl w:val="4"/>
    </w:pPr>
    <w:rPr>
      <w:color w:val="666666"/>
    </w:rPr>
  </w:style>
  <w:style w:type="paragraph" w:styleId="6">
    <w:name w:val="heading 6"/>
    <w:basedOn w:val="a"/>
    <w:next w:val="a"/>
    <w:rsid w:val="004C6FC9"/>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4C6FC9"/>
    <w:pPr>
      <w:keepNext/>
      <w:keepLines/>
      <w:spacing w:after="60"/>
    </w:pPr>
    <w:rPr>
      <w:sz w:val="52"/>
      <w:szCs w:val="52"/>
    </w:rPr>
  </w:style>
  <w:style w:type="paragraph" w:styleId="a4">
    <w:name w:val="Subtitle"/>
    <w:basedOn w:val="a"/>
    <w:next w:val="a"/>
    <w:rsid w:val="004C6FC9"/>
    <w:pPr>
      <w:keepNext/>
      <w:keepLines/>
      <w:spacing w:after="320"/>
    </w:pPr>
    <w:rPr>
      <w:color w:val="666666"/>
      <w:sz w:val="30"/>
      <w:szCs w:val="30"/>
    </w:rPr>
  </w:style>
  <w:style w:type="paragraph" w:styleId="a5">
    <w:name w:val="header"/>
    <w:basedOn w:val="a"/>
    <w:link w:val="a6"/>
    <w:uiPriority w:val="99"/>
    <w:unhideWhenUsed/>
    <w:rsid w:val="004F7C6C"/>
    <w:pPr>
      <w:tabs>
        <w:tab w:val="center" w:pos="4680"/>
        <w:tab w:val="right" w:pos="9360"/>
      </w:tabs>
      <w:spacing w:line="240" w:lineRule="auto"/>
    </w:pPr>
  </w:style>
  <w:style w:type="character" w:customStyle="1" w:styleId="a6">
    <w:name w:val="Верхний колонтитул Знак"/>
    <w:basedOn w:val="a0"/>
    <w:link w:val="a5"/>
    <w:uiPriority w:val="99"/>
    <w:rsid w:val="004F7C6C"/>
  </w:style>
  <w:style w:type="paragraph" w:styleId="a7">
    <w:name w:val="footer"/>
    <w:basedOn w:val="a"/>
    <w:link w:val="a8"/>
    <w:uiPriority w:val="99"/>
    <w:unhideWhenUsed/>
    <w:rsid w:val="004F7C6C"/>
    <w:pPr>
      <w:tabs>
        <w:tab w:val="center" w:pos="4680"/>
        <w:tab w:val="right" w:pos="9360"/>
      </w:tabs>
      <w:spacing w:line="240" w:lineRule="auto"/>
    </w:pPr>
  </w:style>
  <w:style w:type="character" w:customStyle="1" w:styleId="a8">
    <w:name w:val="Нижний колонтитул Знак"/>
    <w:basedOn w:val="a0"/>
    <w:link w:val="a7"/>
    <w:uiPriority w:val="99"/>
    <w:rsid w:val="004F7C6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rch.ebscohost.com/login.aspx?direct=true&amp;db=a9h&amp;AN=125208387&amp;site=ehost-li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2837</Words>
  <Characters>16173</Characters>
  <Application>Microsoft Office Word</Application>
  <DocSecurity>0</DocSecurity>
  <Lines>134</Lines>
  <Paragraphs>37</Paragraphs>
  <ScaleCrop>false</ScaleCrop>
  <Company/>
  <LinksUpToDate>false</LinksUpToDate>
  <CharactersWithSpaces>18973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6</cp:revision>
  <dcterms:created xsi:type="dcterms:W3CDTF">2019-05-23T19:19:00Z</dcterms:created>
  <dcterms:modified xsi:type="dcterms:W3CDTF">2019-06-13T16:27:00Z</dcterms:modified>
</cp:coreProperties>
</file>